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A08B" w14:textId="1CF19FB0" w:rsidR="0047658B" w:rsidRPr="00BB4A51" w:rsidRDefault="0047658B" w:rsidP="0047658B">
      <w:pPr>
        <w:tabs>
          <w:tab w:val="left" w:pos="720"/>
        </w:tabs>
        <w:jc w:val="right"/>
        <w:rPr>
          <w:b/>
          <w:sz w:val="26"/>
          <w:szCs w:val="26"/>
          <w:lang w:eastAsia="zh-HK"/>
        </w:rPr>
      </w:pPr>
      <w:r w:rsidRPr="00BB4A51">
        <w:rPr>
          <w:b/>
          <w:sz w:val="26"/>
          <w:szCs w:val="26"/>
          <w:lang w:eastAsia="zh-HK"/>
        </w:rPr>
        <w:t>Annex [</w:t>
      </w:r>
      <w:r w:rsidR="000C7B08" w:rsidRPr="000C7B08">
        <w:rPr>
          <w:b/>
          <w:color w:val="0000FF"/>
          <w:sz w:val="26"/>
          <w:szCs w:val="26"/>
          <w:lang w:eastAsia="zh-HK"/>
        </w:rPr>
        <w:t>A</w:t>
      </w:r>
      <w:r w:rsidRPr="00BB4A51">
        <w:rPr>
          <w:b/>
          <w:sz w:val="26"/>
          <w:szCs w:val="26"/>
          <w:lang w:eastAsia="zh-HK"/>
        </w:rPr>
        <w:t>] to the Invitation Letter</w:t>
      </w:r>
    </w:p>
    <w:p w14:paraId="091FCD71" w14:textId="20A22EB6" w:rsidR="00832DD8" w:rsidRPr="00BB4A51" w:rsidRDefault="00832DD8" w:rsidP="00AF78E4">
      <w:pPr>
        <w:pStyle w:val="3"/>
        <w:rPr>
          <w:color w:val="000000"/>
          <w:sz w:val="26"/>
          <w:szCs w:val="26"/>
        </w:rPr>
      </w:pPr>
    </w:p>
    <w:p w14:paraId="24190C78" w14:textId="6F1F48D6" w:rsidR="00193CDF" w:rsidRPr="00BB4A51" w:rsidRDefault="000C7B08" w:rsidP="00AF78E4">
      <w:pPr>
        <w:jc w:val="center"/>
        <w:rPr>
          <w:b/>
          <w:sz w:val="26"/>
          <w:szCs w:val="26"/>
        </w:rPr>
      </w:pPr>
      <w:r>
        <w:rPr>
          <w:b/>
          <w:color w:val="000000"/>
          <w:sz w:val="26"/>
          <w:szCs w:val="26"/>
          <w:lang w:val="en-GB"/>
        </w:rPr>
        <w:t>Licence Conditions for Electronic Invitation Package (EIP)</w:t>
      </w:r>
    </w:p>
    <w:p w14:paraId="22E5C9AE" w14:textId="77777777" w:rsidR="000C7B08" w:rsidRPr="005C7F12" w:rsidRDefault="000C7B08" w:rsidP="000C7B08">
      <w:pPr>
        <w:snapToGrid w:val="0"/>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844"/>
      </w:tblGrid>
      <w:tr w:rsidR="000C7B08" w:rsidRPr="005C7F12" w14:paraId="6340C4C9" w14:textId="77777777" w:rsidTr="00607B52">
        <w:tc>
          <w:tcPr>
            <w:tcW w:w="4156" w:type="dxa"/>
          </w:tcPr>
          <w:p w14:paraId="6476D786" w14:textId="11B41A6B" w:rsidR="000C7B08" w:rsidRPr="005C7F12" w:rsidRDefault="000C7B08" w:rsidP="00607B52">
            <w:pPr>
              <w:pStyle w:val="a4"/>
              <w:rPr>
                <w:b/>
                <w:szCs w:val="24"/>
              </w:rPr>
            </w:pPr>
            <w:r w:rsidRPr="005C7F12">
              <w:rPr>
                <w:b/>
                <w:szCs w:val="24"/>
              </w:rPr>
              <w:t>EIP Reference</w:t>
            </w:r>
            <w:r>
              <w:rPr>
                <w:rStyle w:val="ae"/>
                <w:b/>
                <w:szCs w:val="24"/>
              </w:rPr>
              <w:footnoteReference w:id="2"/>
            </w:r>
          </w:p>
        </w:tc>
        <w:tc>
          <w:tcPr>
            <w:tcW w:w="4844" w:type="dxa"/>
          </w:tcPr>
          <w:p w14:paraId="3E371C2D" w14:textId="249BA7FA" w:rsidR="000C7B08" w:rsidRPr="005C7F12" w:rsidRDefault="000C7B08" w:rsidP="00607B52">
            <w:pPr>
              <w:pStyle w:val="a4"/>
              <w:rPr>
                <w:szCs w:val="24"/>
              </w:rPr>
            </w:pPr>
          </w:p>
        </w:tc>
      </w:tr>
      <w:tr w:rsidR="000C7B08" w:rsidRPr="005C7F12" w14:paraId="6DA91228" w14:textId="77777777" w:rsidTr="00607B52">
        <w:tc>
          <w:tcPr>
            <w:tcW w:w="4156" w:type="dxa"/>
          </w:tcPr>
          <w:p w14:paraId="46CA3613" w14:textId="1A27B142" w:rsidR="000C7B08" w:rsidRPr="005C7F12" w:rsidRDefault="000C7B08" w:rsidP="00607B52">
            <w:pPr>
              <w:pStyle w:val="a4"/>
              <w:rPr>
                <w:b/>
                <w:szCs w:val="24"/>
              </w:rPr>
            </w:pPr>
            <w:r w:rsidRPr="005C7F12">
              <w:rPr>
                <w:b/>
                <w:szCs w:val="24"/>
              </w:rPr>
              <w:t>Issue Date</w:t>
            </w:r>
            <w:r>
              <w:rPr>
                <w:rStyle w:val="ae"/>
                <w:b/>
                <w:szCs w:val="24"/>
              </w:rPr>
              <w:footnoteReference w:id="3"/>
            </w:r>
          </w:p>
        </w:tc>
        <w:tc>
          <w:tcPr>
            <w:tcW w:w="4844" w:type="dxa"/>
          </w:tcPr>
          <w:p w14:paraId="568955B0" w14:textId="69E7028D" w:rsidR="000C7B08" w:rsidRPr="005C7F12" w:rsidRDefault="000C7B08" w:rsidP="00607B52">
            <w:pPr>
              <w:pStyle w:val="a4"/>
              <w:rPr>
                <w:szCs w:val="24"/>
                <w:lang w:eastAsia="zh-HK"/>
              </w:rPr>
            </w:pPr>
          </w:p>
        </w:tc>
      </w:tr>
      <w:tr w:rsidR="000C7B08" w:rsidRPr="005C7F12" w14:paraId="6A7E09CD" w14:textId="77777777" w:rsidTr="00607B52">
        <w:tc>
          <w:tcPr>
            <w:tcW w:w="4156" w:type="dxa"/>
          </w:tcPr>
          <w:p w14:paraId="1AADB81B" w14:textId="70752835" w:rsidR="000C7B08" w:rsidRPr="005C7F12" w:rsidRDefault="000C7B08" w:rsidP="00607B52">
            <w:pPr>
              <w:pStyle w:val="a4"/>
              <w:rPr>
                <w:b/>
                <w:szCs w:val="24"/>
              </w:rPr>
            </w:pPr>
            <w:r>
              <w:rPr>
                <w:rFonts w:hint="eastAsia"/>
                <w:b/>
                <w:szCs w:val="24"/>
              </w:rPr>
              <w:t>Addendum No.</w:t>
            </w:r>
            <w:r>
              <w:rPr>
                <w:rStyle w:val="ae"/>
                <w:b/>
                <w:szCs w:val="24"/>
              </w:rPr>
              <w:footnoteReference w:id="4"/>
            </w:r>
          </w:p>
        </w:tc>
        <w:tc>
          <w:tcPr>
            <w:tcW w:w="4844" w:type="dxa"/>
          </w:tcPr>
          <w:p w14:paraId="157CA977" w14:textId="77777777" w:rsidR="000C7B08" w:rsidRPr="005C7F12" w:rsidRDefault="000C7B08" w:rsidP="00607B52">
            <w:pPr>
              <w:pStyle w:val="a4"/>
              <w:rPr>
                <w:szCs w:val="24"/>
                <w:lang w:eastAsia="zh-HK"/>
              </w:rPr>
            </w:pPr>
          </w:p>
        </w:tc>
      </w:tr>
    </w:tbl>
    <w:p w14:paraId="0A2A84D7" w14:textId="77777777" w:rsidR="000C7B08" w:rsidRPr="005C7F12" w:rsidRDefault="000C7B08" w:rsidP="000C7B08">
      <w:pPr>
        <w:pStyle w:val="a4"/>
        <w:rPr>
          <w:szCs w:val="24"/>
        </w:rPr>
      </w:pPr>
    </w:p>
    <w:p w14:paraId="1C36ECC5" w14:textId="77777777" w:rsidR="000C7B08" w:rsidRPr="005C7F12" w:rsidRDefault="000C7B08" w:rsidP="000C7B08">
      <w:pPr>
        <w:pStyle w:val="a4"/>
        <w:numPr>
          <w:ilvl w:val="0"/>
          <w:numId w:val="13"/>
        </w:numPr>
        <w:tabs>
          <w:tab w:val="clear" w:pos="851"/>
          <w:tab w:val="clear" w:pos="1440"/>
          <w:tab w:val="num" w:pos="960"/>
        </w:tabs>
        <w:overflowPunct/>
        <w:autoSpaceDE/>
        <w:autoSpaceDN/>
        <w:snapToGrid w:val="0"/>
        <w:ind w:left="567" w:hanging="567"/>
        <w:textAlignment w:val="auto"/>
        <w:rPr>
          <w:szCs w:val="24"/>
        </w:rPr>
      </w:pPr>
      <w:r w:rsidRPr="005C7F12">
        <w:rPr>
          <w:szCs w:val="24"/>
        </w:rPr>
        <w:t>This set of conditions may be cited as “Licence Conditions for Electronic Invitation Packages”.</w:t>
      </w:r>
    </w:p>
    <w:p w14:paraId="0226120B" w14:textId="77777777" w:rsidR="000C7B08" w:rsidRPr="005C7F12" w:rsidRDefault="000C7B08" w:rsidP="000C7B08">
      <w:pPr>
        <w:pStyle w:val="a4"/>
        <w:rPr>
          <w:szCs w:val="24"/>
        </w:rPr>
      </w:pPr>
    </w:p>
    <w:p w14:paraId="098EE69F" w14:textId="77777777" w:rsidR="000C7B08" w:rsidRPr="005C7F12" w:rsidRDefault="000C7B08" w:rsidP="000C7B08">
      <w:pPr>
        <w:pStyle w:val="a4"/>
        <w:numPr>
          <w:ilvl w:val="0"/>
          <w:numId w:val="13"/>
        </w:numPr>
        <w:tabs>
          <w:tab w:val="clear" w:pos="851"/>
          <w:tab w:val="clear" w:pos="1440"/>
          <w:tab w:val="num" w:pos="960"/>
        </w:tabs>
        <w:overflowPunct/>
        <w:autoSpaceDE/>
        <w:autoSpaceDN/>
        <w:snapToGrid w:val="0"/>
        <w:ind w:left="567" w:hanging="567"/>
        <w:textAlignment w:val="auto"/>
        <w:rPr>
          <w:szCs w:val="24"/>
        </w:rPr>
      </w:pPr>
      <w:r w:rsidRPr="005C7F12">
        <w:rPr>
          <w:szCs w:val="24"/>
        </w:rPr>
        <w:t>In these conditions, unless the context otherwise requires:</w:t>
      </w:r>
    </w:p>
    <w:p w14:paraId="4A322533" w14:textId="77777777" w:rsidR="000C7B08" w:rsidRPr="005C7F12" w:rsidRDefault="000C7B08" w:rsidP="000C7B08">
      <w:pPr>
        <w:pStyle w:val="a4"/>
        <w:rPr>
          <w:szCs w:val="24"/>
        </w:rPr>
      </w:pPr>
    </w:p>
    <w:p w14:paraId="34AE50D6" w14:textId="5A50FFEE" w:rsidR="00061308" w:rsidRDefault="00061308" w:rsidP="000C7B08">
      <w:pPr>
        <w:pStyle w:val="23"/>
        <w:numPr>
          <w:ilvl w:val="1"/>
          <w:numId w:val="11"/>
        </w:numPr>
        <w:adjustRightInd w:val="0"/>
        <w:snapToGrid w:val="0"/>
        <w:spacing w:before="0" w:after="0"/>
        <w:ind w:left="1134" w:hanging="567"/>
        <w:jc w:val="both"/>
        <w:rPr>
          <w:szCs w:val="24"/>
          <w:lang w:eastAsia="zh-TW"/>
        </w:rPr>
      </w:pPr>
      <w:r>
        <w:rPr>
          <w:szCs w:val="24"/>
          <w:lang w:eastAsia="zh-TW"/>
        </w:rPr>
        <w:t>“AACSB Handbook” means the Handbook on Selection, Appointment and administration of Architectural and Associated Consultants published by the architectural and Associated Consultant Selection Board;</w:t>
      </w:r>
    </w:p>
    <w:p w14:paraId="70773C34" w14:textId="77777777" w:rsidR="00061308" w:rsidRDefault="00061308" w:rsidP="00061308">
      <w:pPr>
        <w:pStyle w:val="23"/>
        <w:tabs>
          <w:tab w:val="clear" w:pos="1701"/>
        </w:tabs>
        <w:adjustRightInd w:val="0"/>
        <w:snapToGrid w:val="0"/>
        <w:spacing w:before="0" w:after="0"/>
        <w:ind w:left="1134" w:firstLine="0"/>
        <w:jc w:val="both"/>
        <w:rPr>
          <w:szCs w:val="24"/>
          <w:lang w:eastAsia="zh-TW"/>
        </w:rPr>
      </w:pPr>
    </w:p>
    <w:p w14:paraId="00C9F249" w14:textId="70BA4322"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“EACSB Handbook” means the </w:t>
      </w:r>
      <w:r w:rsidRPr="005C7F12">
        <w:rPr>
          <w:szCs w:val="24"/>
        </w:rPr>
        <w:t>Handbook on Selection, Appointment and Administration of Engineering and Associated Consultants published by the Engineering and Associated Consultant Selection Board;</w:t>
      </w:r>
    </w:p>
    <w:p w14:paraId="5E6079C3"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362C243B"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“Editable File” means a file listed under the column “Editable File” in Schedule 2 hereto </w:t>
      </w:r>
      <w:r w:rsidRPr="005C7F12">
        <w:rPr>
          <w:szCs w:val="24"/>
        </w:rPr>
        <w:t>containing</w:t>
      </w:r>
      <w:r w:rsidRPr="005C7F12">
        <w:rPr>
          <w:szCs w:val="24"/>
          <w:lang w:eastAsia="zh-TW"/>
        </w:rPr>
        <w:t xml:space="preserve"> the editable version of the Invitation Document listed on the same row under the column “Invitation Document”.  “Editable” in the previous sentence means editable using mainstream computer applications for office automation and computer-aided drafting;</w:t>
      </w:r>
    </w:p>
    <w:p w14:paraId="5676AA13"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21676F0D"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“Electronic </w:t>
      </w:r>
      <w:r w:rsidRPr="005C7F12">
        <w:rPr>
          <w:szCs w:val="24"/>
        </w:rPr>
        <w:t>Invitation</w:t>
      </w:r>
      <w:r w:rsidRPr="005C7F12">
        <w:rPr>
          <w:szCs w:val="24"/>
          <w:lang w:eastAsia="zh-TW"/>
        </w:rPr>
        <w:t xml:space="preserve"> Package” (or “EIP”) </w:t>
      </w:r>
      <w:r w:rsidRPr="005C7F12">
        <w:rPr>
          <w:szCs w:val="24"/>
        </w:rPr>
        <w:t>means</w:t>
      </w:r>
      <w:r w:rsidRPr="005C7F12">
        <w:rPr>
          <w:szCs w:val="24"/>
          <w:lang w:eastAsia="zh-TW"/>
        </w:rPr>
        <w:t xml:space="preserve"> the electronic files in Schedule 2 hereto;</w:t>
      </w:r>
    </w:p>
    <w:p w14:paraId="181BF887"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041A0C5E" w14:textId="0F6F6DDB"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w:t>
      </w:r>
      <w:r>
        <w:rPr>
          <w:i/>
          <w:szCs w:val="24"/>
          <w:lang w:eastAsia="zh-TW"/>
        </w:rPr>
        <w:t>Employer</w:t>
      </w:r>
      <w:r w:rsidRPr="005C7F12">
        <w:rPr>
          <w:szCs w:val="24"/>
          <w:lang w:eastAsia="zh-TW"/>
        </w:rPr>
        <w:t xml:space="preserve">” means the </w:t>
      </w:r>
      <w:r w:rsidRPr="005C7F12">
        <w:rPr>
          <w:szCs w:val="24"/>
        </w:rPr>
        <w:t>Government</w:t>
      </w:r>
      <w:r w:rsidRPr="005C7F12">
        <w:rPr>
          <w:szCs w:val="24"/>
          <w:lang w:eastAsia="zh-TW"/>
        </w:rPr>
        <w:t xml:space="preserve"> of the </w:t>
      </w:r>
      <w:r w:rsidRPr="005C7F12">
        <w:rPr>
          <w:szCs w:val="24"/>
        </w:rPr>
        <w:t>Hong</w:t>
      </w:r>
      <w:r w:rsidRPr="005C7F12">
        <w:rPr>
          <w:szCs w:val="24"/>
          <w:lang w:eastAsia="zh-TW"/>
        </w:rPr>
        <w:t xml:space="preserve"> Kong Special Administrative Region;</w:t>
      </w:r>
    </w:p>
    <w:p w14:paraId="765923E6"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54C31FC5"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“Image File” means a file </w:t>
      </w:r>
      <w:r w:rsidRPr="005C7F12">
        <w:rPr>
          <w:szCs w:val="24"/>
        </w:rPr>
        <w:t>listed</w:t>
      </w:r>
      <w:r w:rsidRPr="005C7F12">
        <w:rPr>
          <w:szCs w:val="24"/>
          <w:lang w:eastAsia="zh-TW"/>
        </w:rPr>
        <w:t xml:space="preserve"> under the column “Image File” in Schedule 2 hereto containing the printed image of the Invitation Document listed on the same row under the column “Invitation Document”;</w:t>
      </w:r>
    </w:p>
    <w:p w14:paraId="5CA6B416"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0257A2F0"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“Invitation” means the </w:t>
      </w:r>
      <w:r w:rsidRPr="005C7F12">
        <w:rPr>
          <w:szCs w:val="24"/>
        </w:rPr>
        <w:t>invitation</w:t>
      </w:r>
      <w:r w:rsidRPr="005C7F12">
        <w:rPr>
          <w:szCs w:val="24"/>
          <w:lang w:eastAsia="zh-TW"/>
        </w:rPr>
        <w:t xml:space="preserve"> in </w:t>
      </w:r>
      <w:r w:rsidRPr="005C7F12">
        <w:rPr>
          <w:szCs w:val="24"/>
        </w:rPr>
        <w:t>Schedule</w:t>
      </w:r>
      <w:r w:rsidRPr="005C7F12">
        <w:rPr>
          <w:szCs w:val="24"/>
          <w:lang w:eastAsia="zh-TW"/>
        </w:rPr>
        <w:t xml:space="preserve"> 1 hereto;</w:t>
      </w:r>
    </w:p>
    <w:p w14:paraId="771276B9"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1A61977D"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“Invitation Document” means a </w:t>
      </w:r>
      <w:r w:rsidRPr="005C7F12">
        <w:rPr>
          <w:szCs w:val="24"/>
        </w:rPr>
        <w:t>document</w:t>
      </w:r>
      <w:r w:rsidRPr="005C7F12">
        <w:rPr>
          <w:szCs w:val="24"/>
          <w:lang w:eastAsia="zh-TW"/>
        </w:rPr>
        <w:t xml:space="preserve"> listed under the column “Invitation Document” in Schedule 2 hereto;</w:t>
      </w:r>
    </w:p>
    <w:p w14:paraId="2CFD5FC4"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0F4FB560"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“Licensee” means the person </w:t>
      </w:r>
      <w:r w:rsidRPr="005C7F12">
        <w:rPr>
          <w:szCs w:val="24"/>
        </w:rPr>
        <w:t>who</w:t>
      </w:r>
      <w:r w:rsidRPr="005C7F12">
        <w:rPr>
          <w:szCs w:val="24"/>
          <w:lang w:eastAsia="zh-TW"/>
        </w:rPr>
        <w:t xml:space="preserve"> uses the EIP and includes, if the person acts on behalf of another person, that other person;</w:t>
      </w:r>
    </w:p>
    <w:p w14:paraId="7FEDEF2D"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65FD803D"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“Relevant File” means an </w:t>
      </w:r>
      <w:r w:rsidRPr="005C7F12">
        <w:rPr>
          <w:szCs w:val="24"/>
        </w:rPr>
        <w:t>electronic</w:t>
      </w:r>
      <w:r w:rsidRPr="005C7F12">
        <w:rPr>
          <w:szCs w:val="24"/>
          <w:lang w:eastAsia="zh-TW"/>
        </w:rPr>
        <w:t xml:space="preserve"> </w:t>
      </w:r>
      <w:r w:rsidRPr="005C7F12">
        <w:rPr>
          <w:szCs w:val="24"/>
        </w:rPr>
        <w:t>file</w:t>
      </w:r>
      <w:r w:rsidRPr="005C7F12">
        <w:rPr>
          <w:szCs w:val="24"/>
          <w:lang w:eastAsia="zh-TW"/>
        </w:rPr>
        <w:t xml:space="preserve"> that:</w:t>
      </w:r>
    </w:p>
    <w:p w14:paraId="492D9DC5"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760A60D6" w14:textId="77777777" w:rsidR="000C7B08" w:rsidRPr="005C7F12" w:rsidRDefault="000C7B08" w:rsidP="000C7B08">
      <w:pPr>
        <w:pStyle w:val="31"/>
        <w:numPr>
          <w:ilvl w:val="2"/>
          <w:numId w:val="11"/>
        </w:numPr>
        <w:tabs>
          <w:tab w:val="clear" w:pos="2552"/>
          <w:tab w:val="num" w:pos="2400"/>
        </w:tabs>
        <w:adjustRightInd w:val="0"/>
        <w:snapToGrid w:val="0"/>
        <w:spacing w:before="0" w:after="0"/>
        <w:ind w:left="1701" w:hanging="567"/>
        <w:jc w:val="both"/>
        <w:rPr>
          <w:szCs w:val="24"/>
        </w:rPr>
      </w:pPr>
      <w:r w:rsidRPr="005C7F12">
        <w:rPr>
          <w:szCs w:val="24"/>
        </w:rPr>
        <w:t>is derived from duplication of any files in the EIP; or</w:t>
      </w:r>
    </w:p>
    <w:p w14:paraId="0731DC85" w14:textId="77777777" w:rsidR="000C7B08" w:rsidRPr="005C7F12" w:rsidRDefault="000C7B08" w:rsidP="000C7B08">
      <w:pPr>
        <w:pStyle w:val="31"/>
        <w:tabs>
          <w:tab w:val="clear" w:pos="2552"/>
        </w:tabs>
        <w:adjustRightInd w:val="0"/>
        <w:snapToGrid w:val="0"/>
        <w:spacing w:before="0" w:after="0"/>
        <w:ind w:left="1701" w:firstLine="0"/>
        <w:jc w:val="both"/>
        <w:rPr>
          <w:szCs w:val="24"/>
        </w:rPr>
      </w:pPr>
    </w:p>
    <w:p w14:paraId="1EE587A6" w14:textId="77777777" w:rsidR="000C7B08" w:rsidRPr="005C7F12" w:rsidRDefault="000C7B08" w:rsidP="000C7B08">
      <w:pPr>
        <w:pStyle w:val="31"/>
        <w:numPr>
          <w:ilvl w:val="2"/>
          <w:numId w:val="11"/>
        </w:numPr>
        <w:tabs>
          <w:tab w:val="clear" w:pos="2552"/>
          <w:tab w:val="num" w:pos="2400"/>
        </w:tabs>
        <w:adjustRightInd w:val="0"/>
        <w:snapToGrid w:val="0"/>
        <w:spacing w:before="0" w:after="0"/>
        <w:ind w:left="1701" w:hanging="567"/>
        <w:jc w:val="both"/>
        <w:rPr>
          <w:szCs w:val="24"/>
        </w:rPr>
      </w:pPr>
      <w:r w:rsidRPr="005C7F12">
        <w:rPr>
          <w:szCs w:val="24"/>
        </w:rPr>
        <w:t>contains any contents extracted from any files in the EIP;</w:t>
      </w:r>
    </w:p>
    <w:p w14:paraId="6691C105" w14:textId="77777777" w:rsidR="000C7B08" w:rsidRPr="005C7F12" w:rsidRDefault="000C7B08" w:rsidP="000C7B08">
      <w:pPr>
        <w:pStyle w:val="23"/>
        <w:tabs>
          <w:tab w:val="clear" w:pos="1701"/>
        </w:tabs>
        <w:adjustRightInd w:val="0"/>
        <w:snapToGrid w:val="0"/>
        <w:spacing w:before="0" w:after="0"/>
        <w:ind w:left="1134" w:firstLine="0"/>
        <w:jc w:val="both"/>
        <w:rPr>
          <w:szCs w:val="24"/>
        </w:rPr>
      </w:pPr>
    </w:p>
    <w:p w14:paraId="00A6D53B"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“Submission” means a </w:t>
      </w:r>
      <w:r w:rsidRPr="005C7F12">
        <w:rPr>
          <w:szCs w:val="24"/>
        </w:rPr>
        <w:t>submission</w:t>
      </w:r>
      <w:r w:rsidRPr="005C7F12">
        <w:rPr>
          <w:szCs w:val="24"/>
          <w:lang w:eastAsia="zh-TW"/>
        </w:rPr>
        <w:t xml:space="preserve"> that may be made by the Licensee in response to the Invitation;</w:t>
      </w:r>
    </w:p>
    <w:p w14:paraId="1B4EE7F1" w14:textId="77777777" w:rsidR="000C7B08" w:rsidRPr="005C7F12" w:rsidRDefault="000C7B08" w:rsidP="000C7B08">
      <w:pPr>
        <w:pStyle w:val="23"/>
        <w:tabs>
          <w:tab w:val="clear" w:pos="1701"/>
          <w:tab w:val="left" w:pos="1680"/>
        </w:tabs>
        <w:spacing w:before="0" w:after="0"/>
        <w:ind w:left="960" w:firstLine="0"/>
        <w:jc w:val="both"/>
        <w:rPr>
          <w:szCs w:val="24"/>
          <w:lang w:eastAsia="zh-TW"/>
        </w:rPr>
      </w:pPr>
    </w:p>
    <w:p w14:paraId="3D24C22C"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“Submission Closing Date” </w:t>
      </w:r>
      <w:r w:rsidRPr="005C7F12">
        <w:rPr>
          <w:szCs w:val="24"/>
        </w:rPr>
        <w:t>means</w:t>
      </w:r>
      <w:r w:rsidRPr="005C7F12">
        <w:rPr>
          <w:szCs w:val="24"/>
          <w:lang w:eastAsia="zh-TW"/>
        </w:rPr>
        <w:t xml:space="preserve"> the closing date for the Submission stipulated in Schedule 1 hereto;</w:t>
      </w:r>
    </w:p>
    <w:p w14:paraId="4639EB1D"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36FD8084" w14:textId="77777777" w:rsidR="000C7B08" w:rsidRPr="005C7F12" w:rsidRDefault="000C7B08" w:rsidP="000C7B08">
      <w:pPr>
        <w:pStyle w:val="23"/>
        <w:numPr>
          <w:ilvl w:val="1"/>
          <w:numId w:val="11"/>
        </w:numPr>
        <w:adjustRightInd w:val="0"/>
        <w:snapToGrid w:val="0"/>
        <w:spacing w:before="0" w:after="0"/>
        <w:ind w:left="1134" w:hanging="567"/>
        <w:jc w:val="both"/>
        <w:rPr>
          <w:szCs w:val="24"/>
          <w:lang w:eastAsia="zh-TW"/>
        </w:rPr>
      </w:pPr>
      <w:r w:rsidRPr="005C7F12">
        <w:rPr>
          <w:szCs w:val="24"/>
          <w:lang w:eastAsia="zh-TW"/>
        </w:rPr>
        <w:t xml:space="preserve">“Triggering Event” means </w:t>
      </w:r>
      <w:r w:rsidRPr="005C7F12">
        <w:rPr>
          <w:szCs w:val="24"/>
        </w:rPr>
        <w:t>one</w:t>
      </w:r>
      <w:r w:rsidRPr="005C7F12">
        <w:rPr>
          <w:szCs w:val="24"/>
          <w:lang w:eastAsia="zh-TW"/>
        </w:rPr>
        <w:t xml:space="preserve"> of the </w:t>
      </w:r>
      <w:r w:rsidRPr="005C7F12">
        <w:rPr>
          <w:szCs w:val="24"/>
        </w:rPr>
        <w:t>following</w:t>
      </w:r>
      <w:r w:rsidRPr="005C7F12">
        <w:rPr>
          <w:szCs w:val="24"/>
          <w:lang w:eastAsia="zh-TW"/>
        </w:rPr>
        <w:t xml:space="preserve"> events:</w:t>
      </w:r>
    </w:p>
    <w:p w14:paraId="36381EA5" w14:textId="77777777" w:rsidR="000C7B08" w:rsidRPr="005C7F12" w:rsidRDefault="000C7B08" w:rsidP="000C7B08">
      <w:pPr>
        <w:pStyle w:val="23"/>
        <w:tabs>
          <w:tab w:val="clear" w:pos="1701"/>
        </w:tabs>
        <w:adjustRightInd w:val="0"/>
        <w:snapToGrid w:val="0"/>
        <w:spacing w:before="0" w:after="0"/>
        <w:ind w:left="1134" w:firstLine="0"/>
        <w:jc w:val="both"/>
        <w:rPr>
          <w:szCs w:val="24"/>
          <w:lang w:eastAsia="zh-TW"/>
        </w:rPr>
      </w:pPr>
    </w:p>
    <w:p w14:paraId="21FC7FDA" w14:textId="77777777" w:rsidR="000C7B08" w:rsidRPr="005C7F12" w:rsidRDefault="000C7B08" w:rsidP="000C7B08">
      <w:pPr>
        <w:pStyle w:val="31"/>
        <w:numPr>
          <w:ilvl w:val="2"/>
          <w:numId w:val="11"/>
        </w:numPr>
        <w:tabs>
          <w:tab w:val="clear" w:pos="2552"/>
          <w:tab w:val="num" w:pos="2400"/>
        </w:tabs>
        <w:adjustRightInd w:val="0"/>
        <w:snapToGrid w:val="0"/>
        <w:spacing w:before="0" w:after="0"/>
        <w:ind w:left="1701" w:hanging="567"/>
        <w:jc w:val="both"/>
        <w:rPr>
          <w:szCs w:val="24"/>
          <w:lang w:eastAsia="zh-TW"/>
        </w:rPr>
      </w:pPr>
      <w:r w:rsidRPr="005C7F12">
        <w:rPr>
          <w:szCs w:val="24"/>
          <w:lang w:eastAsia="zh-TW"/>
        </w:rPr>
        <w:t>The Licensee does not make a Submission by the Submission Closing Date;</w:t>
      </w:r>
    </w:p>
    <w:p w14:paraId="6EC194DA" w14:textId="77777777" w:rsidR="000C7B08" w:rsidRPr="005C7F12" w:rsidRDefault="000C7B08" w:rsidP="000C7B08">
      <w:pPr>
        <w:pStyle w:val="31"/>
        <w:tabs>
          <w:tab w:val="clear" w:pos="2552"/>
        </w:tabs>
        <w:adjustRightInd w:val="0"/>
        <w:snapToGrid w:val="0"/>
        <w:spacing w:before="0" w:after="0"/>
        <w:ind w:left="1701" w:firstLine="0"/>
        <w:jc w:val="both"/>
        <w:rPr>
          <w:szCs w:val="24"/>
          <w:lang w:eastAsia="zh-TW"/>
        </w:rPr>
      </w:pPr>
    </w:p>
    <w:p w14:paraId="1378540D" w14:textId="77777777" w:rsidR="000C7B08" w:rsidRPr="005C7F12" w:rsidRDefault="000C7B08" w:rsidP="000C7B08">
      <w:pPr>
        <w:pStyle w:val="31"/>
        <w:numPr>
          <w:ilvl w:val="2"/>
          <w:numId w:val="11"/>
        </w:numPr>
        <w:tabs>
          <w:tab w:val="clear" w:pos="2552"/>
          <w:tab w:val="num" w:pos="2400"/>
        </w:tabs>
        <w:adjustRightInd w:val="0"/>
        <w:snapToGrid w:val="0"/>
        <w:spacing w:before="0" w:after="0"/>
        <w:ind w:left="1701" w:hanging="567"/>
        <w:jc w:val="both"/>
        <w:rPr>
          <w:szCs w:val="24"/>
          <w:lang w:eastAsia="zh-TW"/>
        </w:rPr>
      </w:pPr>
      <w:r w:rsidRPr="005C7F12">
        <w:rPr>
          <w:szCs w:val="24"/>
          <w:lang w:eastAsia="zh-TW"/>
        </w:rPr>
        <w:t>The Licensee withdraws its Submission;</w:t>
      </w:r>
    </w:p>
    <w:p w14:paraId="0A3D3D15" w14:textId="77777777" w:rsidR="000C7B08" w:rsidRPr="005C7F12" w:rsidRDefault="000C7B08" w:rsidP="000C7B08">
      <w:pPr>
        <w:pStyle w:val="31"/>
        <w:tabs>
          <w:tab w:val="clear" w:pos="2552"/>
        </w:tabs>
        <w:adjustRightInd w:val="0"/>
        <w:snapToGrid w:val="0"/>
        <w:spacing w:before="0" w:after="0"/>
        <w:ind w:left="1701" w:firstLine="0"/>
        <w:jc w:val="both"/>
        <w:rPr>
          <w:szCs w:val="24"/>
          <w:lang w:eastAsia="zh-TW"/>
        </w:rPr>
      </w:pPr>
    </w:p>
    <w:p w14:paraId="6A5D179B" w14:textId="7AC991F5" w:rsidR="000C7B08" w:rsidRPr="005C7F12" w:rsidRDefault="000C7B08" w:rsidP="000C7B08">
      <w:pPr>
        <w:pStyle w:val="31"/>
        <w:numPr>
          <w:ilvl w:val="2"/>
          <w:numId w:val="11"/>
        </w:numPr>
        <w:tabs>
          <w:tab w:val="clear" w:pos="2552"/>
          <w:tab w:val="num" w:pos="2400"/>
        </w:tabs>
        <w:adjustRightInd w:val="0"/>
        <w:snapToGrid w:val="0"/>
        <w:spacing w:before="0" w:after="0"/>
        <w:ind w:left="1701" w:hanging="567"/>
        <w:jc w:val="both"/>
        <w:rPr>
          <w:szCs w:val="24"/>
          <w:lang w:eastAsia="zh-TW"/>
        </w:rPr>
      </w:pPr>
      <w:r w:rsidRPr="005C7F12">
        <w:rPr>
          <w:szCs w:val="24"/>
          <w:lang w:eastAsia="zh-TW"/>
        </w:rPr>
        <w:t xml:space="preserve">The Licensee receives a written notice from the </w:t>
      </w:r>
      <w:r>
        <w:rPr>
          <w:i/>
          <w:szCs w:val="24"/>
          <w:lang w:eastAsia="zh-TW"/>
        </w:rPr>
        <w:t>Employer</w:t>
      </w:r>
      <w:r w:rsidRPr="005C7F12">
        <w:rPr>
          <w:szCs w:val="24"/>
          <w:lang w:eastAsia="zh-TW"/>
        </w:rPr>
        <w:t xml:space="preserve"> advising that-</w:t>
      </w:r>
    </w:p>
    <w:p w14:paraId="105F925E" w14:textId="77777777" w:rsidR="000C7B08" w:rsidRPr="005C7F12" w:rsidRDefault="000C7B08" w:rsidP="000C7B08">
      <w:pPr>
        <w:pStyle w:val="31"/>
        <w:tabs>
          <w:tab w:val="clear" w:pos="2552"/>
        </w:tabs>
        <w:adjustRightInd w:val="0"/>
        <w:snapToGrid w:val="0"/>
        <w:spacing w:before="0" w:after="0"/>
        <w:ind w:left="1701" w:firstLine="0"/>
        <w:jc w:val="both"/>
        <w:rPr>
          <w:szCs w:val="24"/>
          <w:lang w:eastAsia="zh-TW"/>
        </w:rPr>
      </w:pPr>
    </w:p>
    <w:p w14:paraId="3D7ED9B2" w14:textId="06272F97" w:rsidR="000C7B08" w:rsidRPr="005C7F12" w:rsidRDefault="000C7B08" w:rsidP="000C7B08">
      <w:pPr>
        <w:pStyle w:val="40"/>
        <w:numPr>
          <w:ilvl w:val="3"/>
          <w:numId w:val="11"/>
        </w:numPr>
        <w:tabs>
          <w:tab w:val="clear" w:pos="3402"/>
          <w:tab w:val="num" w:pos="3120"/>
        </w:tabs>
        <w:adjustRightInd w:val="0"/>
        <w:snapToGrid w:val="0"/>
        <w:spacing w:after="0"/>
        <w:ind w:left="2268" w:hanging="567"/>
        <w:jc w:val="both"/>
        <w:rPr>
          <w:szCs w:val="24"/>
          <w:lang w:eastAsia="zh-TW"/>
        </w:rPr>
      </w:pPr>
      <w:r w:rsidRPr="005C7F12">
        <w:rPr>
          <w:szCs w:val="24"/>
          <w:lang w:eastAsia="zh-TW"/>
        </w:rPr>
        <w:t xml:space="preserve">he is not included in the list of consultants to be invited to submit Technical and Fee Proposals in accordance with the </w:t>
      </w:r>
      <w:r w:rsidR="00061308">
        <w:rPr>
          <w:szCs w:val="24"/>
          <w:lang w:eastAsia="zh-TW"/>
        </w:rPr>
        <w:t xml:space="preserve">AACSB / </w:t>
      </w:r>
      <w:bookmarkStart w:id="0" w:name="_GoBack"/>
      <w:bookmarkEnd w:id="0"/>
      <w:r w:rsidRPr="005C7F12">
        <w:rPr>
          <w:szCs w:val="24"/>
          <w:lang w:eastAsia="zh-TW"/>
        </w:rPr>
        <w:t>EACSB Handbook; or</w:t>
      </w:r>
    </w:p>
    <w:p w14:paraId="46724852" w14:textId="77777777" w:rsidR="000C7B08" w:rsidRPr="005C7F12" w:rsidRDefault="000C7B08" w:rsidP="000C7B08">
      <w:pPr>
        <w:pStyle w:val="40"/>
        <w:tabs>
          <w:tab w:val="clear" w:pos="3402"/>
        </w:tabs>
        <w:adjustRightInd w:val="0"/>
        <w:snapToGrid w:val="0"/>
        <w:spacing w:after="0"/>
        <w:ind w:left="2268" w:firstLine="0"/>
        <w:jc w:val="both"/>
        <w:rPr>
          <w:szCs w:val="24"/>
          <w:lang w:eastAsia="zh-TW"/>
        </w:rPr>
      </w:pPr>
    </w:p>
    <w:p w14:paraId="294D56A5" w14:textId="77777777" w:rsidR="000C7B08" w:rsidRPr="005C7F12" w:rsidRDefault="000C7B08" w:rsidP="000C7B08">
      <w:pPr>
        <w:pStyle w:val="40"/>
        <w:numPr>
          <w:ilvl w:val="3"/>
          <w:numId w:val="11"/>
        </w:numPr>
        <w:tabs>
          <w:tab w:val="clear" w:pos="3402"/>
          <w:tab w:val="num" w:pos="3120"/>
        </w:tabs>
        <w:adjustRightInd w:val="0"/>
        <w:snapToGrid w:val="0"/>
        <w:spacing w:after="0"/>
        <w:ind w:left="2268" w:hanging="567"/>
        <w:jc w:val="both"/>
        <w:rPr>
          <w:szCs w:val="24"/>
          <w:lang w:eastAsia="zh-TW"/>
        </w:rPr>
      </w:pPr>
      <w:proofErr w:type="gramStart"/>
      <w:r w:rsidRPr="005C7F12">
        <w:rPr>
          <w:szCs w:val="24"/>
          <w:lang w:eastAsia="zh-TW"/>
        </w:rPr>
        <w:t>he</w:t>
      </w:r>
      <w:proofErr w:type="gramEnd"/>
      <w:r w:rsidRPr="005C7F12">
        <w:rPr>
          <w:szCs w:val="24"/>
          <w:lang w:eastAsia="zh-TW"/>
        </w:rPr>
        <w:t xml:space="preserve"> is not selected as consultant for the consultancy agreement in Schedule 1 hereto.</w:t>
      </w:r>
    </w:p>
    <w:p w14:paraId="1701BE27" w14:textId="77777777" w:rsidR="000C7B08" w:rsidRPr="005C7F12" w:rsidRDefault="000C7B08" w:rsidP="000C7B08">
      <w:pPr>
        <w:pStyle w:val="a4"/>
        <w:rPr>
          <w:szCs w:val="24"/>
        </w:rPr>
      </w:pPr>
    </w:p>
    <w:p w14:paraId="38E89936" w14:textId="77777777"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r w:rsidRPr="005C7F12">
        <w:rPr>
          <w:szCs w:val="24"/>
        </w:rPr>
        <w:t>Words importing the singular only also include the plural and vice versa where the context requires.  Words importing one gender (whether masculine, feminine or neuter) shall be taken to include any other gender where the context requires.</w:t>
      </w:r>
    </w:p>
    <w:p w14:paraId="4E4A8B8D" w14:textId="77777777" w:rsidR="000C7B08" w:rsidRPr="005C7F12" w:rsidRDefault="000C7B08" w:rsidP="000C7B08">
      <w:pPr>
        <w:pStyle w:val="a4"/>
        <w:rPr>
          <w:szCs w:val="24"/>
        </w:rPr>
      </w:pPr>
    </w:p>
    <w:p w14:paraId="1CD87F62" w14:textId="70808B6C"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r w:rsidRPr="005C7F12">
        <w:rPr>
          <w:szCs w:val="24"/>
        </w:rPr>
        <w:t xml:space="preserve">Subject to the provisions hereof, the </w:t>
      </w:r>
      <w:r>
        <w:rPr>
          <w:i/>
          <w:szCs w:val="24"/>
        </w:rPr>
        <w:t>Employer</w:t>
      </w:r>
      <w:r w:rsidRPr="005C7F12">
        <w:rPr>
          <w:szCs w:val="24"/>
        </w:rPr>
        <w:t xml:space="preserve"> grants the Licensee, free of charge, a non-exclusive and revocable licence for using the EIP solely for the purpose of preparing the Submission.  The Licensee shall not use the EIP for </w:t>
      </w:r>
      <w:r w:rsidRPr="005C7F12">
        <w:rPr>
          <w:szCs w:val="24"/>
        </w:rPr>
        <w:lastRenderedPageBreak/>
        <w:t xml:space="preserve">any other purpose.  Save as aforesaid, all other rights in the EIP are reserved by the </w:t>
      </w:r>
      <w:r>
        <w:rPr>
          <w:i/>
          <w:szCs w:val="24"/>
        </w:rPr>
        <w:t>Employer</w:t>
      </w:r>
      <w:r w:rsidRPr="005C7F12">
        <w:rPr>
          <w:szCs w:val="24"/>
        </w:rPr>
        <w:t>.</w:t>
      </w:r>
    </w:p>
    <w:p w14:paraId="389BA04E" w14:textId="77777777" w:rsidR="000C7B08" w:rsidRPr="005C7F12" w:rsidRDefault="000C7B08" w:rsidP="000C7B08">
      <w:pPr>
        <w:pStyle w:val="a4"/>
        <w:rPr>
          <w:szCs w:val="24"/>
        </w:rPr>
      </w:pPr>
    </w:p>
    <w:p w14:paraId="456191AC" w14:textId="77777777"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r w:rsidRPr="005C7F12">
        <w:rPr>
          <w:szCs w:val="24"/>
        </w:rPr>
        <w:t>Insofar as it is necessary for the purpose of preparing the Submission by the Licensee, the Licensee may license its agents, consultants or other persons appointed by him as sub-licensees to use the EIP, subject to the following conditions:</w:t>
      </w:r>
    </w:p>
    <w:p w14:paraId="4B1E5C4F" w14:textId="77777777" w:rsidR="000C7B08" w:rsidRPr="005C7F12" w:rsidRDefault="000C7B08" w:rsidP="000C7B08">
      <w:pPr>
        <w:pStyle w:val="a4"/>
        <w:rPr>
          <w:szCs w:val="24"/>
        </w:rPr>
      </w:pPr>
    </w:p>
    <w:p w14:paraId="66C820F5" w14:textId="77777777" w:rsidR="000C7B08" w:rsidRPr="005C7F12" w:rsidRDefault="000C7B08" w:rsidP="000C7B08">
      <w:pPr>
        <w:pStyle w:val="23"/>
        <w:numPr>
          <w:ilvl w:val="1"/>
          <w:numId w:val="11"/>
        </w:numPr>
        <w:adjustRightInd w:val="0"/>
        <w:snapToGrid w:val="0"/>
        <w:spacing w:before="0" w:after="0"/>
        <w:ind w:left="1134" w:hanging="567"/>
        <w:jc w:val="both"/>
        <w:rPr>
          <w:szCs w:val="24"/>
        </w:rPr>
      </w:pPr>
      <w:r w:rsidRPr="005C7F12">
        <w:rPr>
          <w:szCs w:val="24"/>
        </w:rPr>
        <w:t>The Licensee shall obtain from each sub-licensee an undertaking in writing that the sub-licensee shall not use the EIP for any purpose other than for the purpose of preparing the Submission;</w:t>
      </w:r>
    </w:p>
    <w:p w14:paraId="26A5442D" w14:textId="77777777" w:rsidR="000C7B08" w:rsidRPr="005C7F12" w:rsidRDefault="000C7B08" w:rsidP="000C7B08">
      <w:pPr>
        <w:pStyle w:val="23"/>
        <w:tabs>
          <w:tab w:val="clear" w:pos="1701"/>
        </w:tabs>
        <w:spacing w:before="0" w:after="0"/>
        <w:ind w:left="960" w:firstLine="0"/>
        <w:jc w:val="both"/>
        <w:rPr>
          <w:szCs w:val="24"/>
        </w:rPr>
      </w:pPr>
    </w:p>
    <w:p w14:paraId="2D353EC7" w14:textId="3B85D5C0" w:rsidR="000C7B08" w:rsidRPr="005C7F12" w:rsidRDefault="000C7B08" w:rsidP="000C7B08">
      <w:pPr>
        <w:pStyle w:val="23"/>
        <w:numPr>
          <w:ilvl w:val="1"/>
          <w:numId w:val="11"/>
        </w:numPr>
        <w:adjustRightInd w:val="0"/>
        <w:snapToGrid w:val="0"/>
        <w:spacing w:before="0" w:after="0"/>
        <w:ind w:left="1134" w:hanging="567"/>
        <w:jc w:val="both"/>
        <w:rPr>
          <w:szCs w:val="24"/>
        </w:rPr>
      </w:pPr>
      <w:r w:rsidRPr="005C7F12">
        <w:rPr>
          <w:szCs w:val="24"/>
        </w:rPr>
        <w:t xml:space="preserve">The Licensee shall be liable to the </w:t>
      </w:r>
      <w:r>
        <w:rPr>
          <w:i/>
          <w:szCs w:val="24"/>
        </w:rPr>
        <w:t>Employer</w:t>
      </w:r>
      <w:r w:rsidRPr="005C7F12">
        <w:rPr>
          <w:szCs w:val="24"/>
        </w:rPr>
        <w:t xml:space="preserve"> for the breach of the undertaking referred to in sub-clause (a) of this Clause by the sub-licensees as if the breach were committed by the Licensee; and</w:t>
      </w:r>
    </w:p>
    <w:p w14:paraId="6EB61642" w14:textId="77777777" w:rsidR="000C7B08" w:rsidRPr="005C7F12" w:rsidRDefault="000C7B08" w:rsidP="000C7B08">
      <w:pPr>
        <w:pStyle w:val="23"/>
        <w:tabs>
          <w:tab w:val="clear" w:pos="1701"/>
        </w:tabs>
        <w:spacing w:before="0" w:after="0"/>
        <w:ind w:left="960" w:firstLine="0"/>
        <w:jc w:val="both"/>
        <w:rPr>
          <w:szCs w:val="24"/>
        </w:rPr>
      </w:pPr>
    </w:p>
    <w:p w14:paraId="5A80C422" w14:textId="77777777" w:rsidR="000C7B08" w:rsidRPr="005C7F12" w:rsidRDefault="000C7B08" w:rsidP="000C7B08">
      <w:pPr>
        <w:pStyle w:val="23"/>
        <w:numPr>
          <w:ilvl w:val="1"/>
          <w:numId w:val="11"/>
        </w:numPr>
        <w:adjustRightInd w:val="0"/>
        <w:snapToGrid w:val="0"/>
        <w:spacing w:before="0" w:after="0"/>
        <w:ind w:left="1134" w:hanging="567"/>
        <w:jc w:val="both"/>
        <w:rPr>
          <w:szCs w:val="24"/>
        </w:rPr>
      </w:pPr>
      <w:bookmarkStart w:id="1" w:name="_Ref490565327"/>
      <w:r w:rsidRPr="005C7F12">
        <w:rPr>
          <w:szCs w:val="24"/>
        </w:rPr>
        <w:t>The Licensee shall not grant any sub-licensee the right to license other parties to use the EIP.</w:t>
      </w:r>
      <w:bookmarkEnd w:id="1"/>
    </w:p>
    <w:p w14:paraId="18F12465" w14:textId="77777777" w:rsidR="000C7B08" w:rsidRPr="005C7F12" w:rsidRDefault="000C7B08" w:rsidP="000C7B08">
      <w:pPr>
        <w:pStyle w:val="23"/>
        <w:tabs>
          <w:tab w:val="clear" w:pos="1701"/>
        </w:tabs>
        <w:spacing w:before="0" w:after="0"/>
        <w:ind w:left="960" w:firstLine="0"/>
        <w:jc w:val="both"/>
        <w:rPr>
          <w:szCs w:val="24"/>
        </w:rPr>
      </w:pPr>
    </w:p>
    <w:p w14:paraId="760DFA93" w14:textId="77777777"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bookmarkStart w:id="2" w:name="_Ref512853974"/>
      <w:r w:rsidRPr="005C7F12">
        <w:rPr>
          <w:szCs w:val="24"/>
        </w:rPr>
        <w:t xml:space="preserve">The licence for using the EIP shall expire within seven working days of the occurrence of a Triggering Event.  On or before the expiration date of the licence, the Licensee shall: </w:t>
      </w:r>
      <w:bookmarkEnd w:id="2"/>
    </w:p>
    <w:p w14:paraId="1152C8F9" w14:textId="77777777" w:rsidR="000C7B08" w:rsidRPr="005C7F12" w:rsidRDefault="000C7B08" w:rsidP="000C7B08">
      <w:pPr>
        <w:pStyle w:val="a4"/>
        <w:tabs>
          <w:tab w:val="left" w:pos="1701"/>
        </w:tabs>
        <w:rPr>
          <w:szCs w:val="24"/>
        </w:rPr>
      </w:pPr>
    </w:p>
    <w:p w14:paraId="2FF4BDC4" w14:textId="77777777" w:rsidR="000C7B08" w:rsidRPr="005C7F12" w:rsidRDefault="000C7B08" w:rsidP="000C7B08">
      <w:pPr>
        <w:pStyle w:val="23"/>
        <w:numPr>
          <w:ilvl w:val="1"/>
          <w:numId w:val="11"/>
        </w:numPr>
        <w:adjustRightInd w:val="0"/>
        <w:snapToGrid w:val="0"/>
        <w:spacing w:before="0" w:after="0"/>
        <w:ind w:left="1134" w:hanging="567"/>
        <w:jc w:val="both"/>
        <w:rPr>
          <w:szCs w:val="24"/>
        </w:rPr>
      </w:pPr>
      <w:r w:rsidRPr="005C7F12">
        <w:rPr>
          <w:szCs w:val="24"/>
        </w:rPr>
        <w:t xml:space="preserve">either destroy the Relevant Files in </w:t>
      </w:r>
      <w:r w:rsidRPr="005C7F12">
        <w:rPr>
          <w:szCs w:val="24"/>
          <w:lang w:eastAsia="zh-HK"/>
        </w:rPr>
        <w:t>its</w:t>
      </w:r>
      <w:r w:rsidRPr="005C7F12">
        <w:rPr>
          <w:szCs w:val="24"/>
        </w:rPr>
        <w:t xml:space="preserve"> possession or retain them as archives; and</w:t>
      </w:r>
    </w:p>
    <w:p w14:paraId="5B20E2B7" w14:textId="77777777" w:rsidR="000C7B08" w:rsidRPr="005C7F12" w:rsidRDefault="000C7B08" w:rsidP="000C7B08">
      <w:pPr>
        <w:pStyle w:val="23"/>
        <w:tabs>
          <w:tab w:val="clear" w:pos="1701"/>
        </w:tabs>
        <w:spacing w:before="0" w:after="0"/>
        <w:ind w:left="960" w:firstLine="0"/>
        <w:jc w:val="both"/>
        <w:rPr>
          <w:szCs w:val="24"/>
        </w:rPr>
      </w:pPr>
    </w:p>
    <w:p w14:paraId="17A67082" w14:textId="77777777" w:rsidR="000C7B08" w:rsidRPr="005C7F12" w:rsidRDefault="000C7B08" w:rsidP="000C7B08">
      <w:pPr>
        <w:pStyle w:val="23"/>
        <w:numPr>
          <w:ilvl w:val="1"/>
          <w:numId w:val="11"/>
        </w:numPr>
        <w:adjustRightInd w:val="0"/>
        <w:snapToGrid w:val="0"/>
        <w:spacing w:before="0" w:after="0"/>
        <w:ind w:left="1134" w:hanging="567"/>
        <w:jc w:val="both"/>
        <w:rPr>
          <w:szCs w:val="24"/>
        </w:rPr>
      </w:pPr>
      <w:proofErr w:type="gramStart"/>
      <w:r w:rsidRPr="005C7F12">
        <w:rPr>
          <w:szCs w:val="24"/>
        </w:rPr>
        <w:t>ensure</w:t>
      </w:r>
      <w:proofErr w:type="gramEnd"/>
      <w:r w:rsidRPr="005C7F12">
        <w:rPr>
          <w:szCs w:val="24"/>
        </w:rPr>
        <w:t xml:space="preserve"> that all sub-licensees have either destroyed the Relevant Files in their possession or retained these files for archive purpose.</w:t>
      </w:r>
    </w:p>
    <w:p w14:paraId="6736DF86" w14:textId="77777777" w:rsidR="000C7B08" w:rsidRPr="005C7F12" w:rsidRDefault="000C7B08" w:rsidP="000C7B08">
      <w:pPr>
        <w:pStyle w:val="23"/>
        <w:tabs>
          <w:tab w:val="clear" w:pos="1701"/>
        </w:tabs>
        <w:spacing w:before="0" w:after="0"/>
        <w:ind w:left="851" w:firstLine="0"/>
        <w:jc w:val="both"/>
        <w:rPr>
          <w:szCs w:val="24"/>
        </w:rPr>
      </w:pPr>
    </w:p>
    <w:p w14:paraId="3F2A0FA4" w14:textId="77777777"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r w:rsidRPr="005C7F12">
        <w:rPr>
          <w:szCs w:val="24"/>
        </w:rPr>
        <w:t xml:space="preserve">Any files kept as archives pursuant to Clause </w:t>
      </w:r>
      <w:r w:rsidRPr="005C7F12">
        <w:rPr>
          <w:szCs w:val="24"/>
        </w:rPr>
        <w:fldChar w:fldCharType="begin"/>
      </w:r>
      <w:r w:rsidRPr="005C7F12">
        <w:rPr>
          <w:szCs w:val="24"/>
        </w:rPr>
        <w:instrText xml:space="preserve"> REF _Ref512853974 \r \h  \* MERGEFORMAT </w:instrText>
      </w:r>
      <w:r w:rsidRPr="005C7F12">
        <w:rPr>
          <w:szCs w:val="24"/>
        </w:rPr>
      </w:r>
      <w:r w:rsidRPr="005C7F12">
        <w:rPr>
          <w:szCs w:val="24"/>
        </w:rPr>
        <w:fldChar w:fldCharType="separate"/>
      </w:r>
      <w:r w:rsidRPr="005C7F12">
        <w:rPr>
          <w:szCs w:val="24"/>
        </w:rPr>
        <w:t>6</w:t>
      </w:r>
      <w:r w:rsidRPr="005C7F12">
        <w:rPr>
          <w:szCs w:val="24"/>
        </w:rPr>
        <w:fldChar w:fldCharType="end"/>
      </w:r>
      <w:r w:rsidRPr="005C7F12">
        <w:rPr>
          <w:szCs w:val="24"/>
        </w:rPr>
        <w:t xml:space="preserve"> shall not be used for any other purposes.</w:t>
      </w:r>
    </w:p>
    <w:p w14:paraId="4BA6D900" w14:textId="77777777" w:rsidR="000C7B08" w:rsidRPr="005C7F12" w:rsidRDefault="000C7B08" w:rsidP="000C7B08">
      <w:pPr>
        <w:pStyle w:val="a4"/>
        <w:tabs>
          <w:tab w:val="left" w:pos="1701"/>
        </w:tabs>
        <w:rPr>
          <w:szCs w:val="24"/>
        </w:rPr>
      </w:pPr>
    </w:p>
    <w:p w14:paraId="5ADFA758" w14:textId="77777777"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bookmarkStart w:id="3" w:name="_Ref506384433"/>
      <w:r w:rsidRPr="005C7F12">
        <w:rPr>
          <w:szCs w:val="24"/>
        </w:rPr>
        <w:t>The contents of the Editable File and Image File of an Invitation Document are intended to be identical.  If there are discrepancies, the Image File shall prevail.</w:t>
      </w:r>
      <w:bookmarkEnd w:id="3"/>
    </w:p>
    <w:p w14:paraId="5123CCB6" w14:textId="77777777" w:rsidR="000C7B08" w:rsidRPr="005C7F12" w:rsidRDefault="000C7B08" w:rsidP="000C7B08">
      <w:pPr>
        <w:pStyle w:val="a4"/>
        <w:rPr>
          <w:szCs w:val="24"/>
        </w:rPr>
      </w:pPr>
    </w:p>
    <w:p w14:paraId="6571319D" w14:textId="46EE0292" w:rsidR="000C7B08" w:rsidRPr="005C7F12" w:rsidRDefault="000C7B08" w:rsidP="000C7B08">
      <w:pPr>
        <w:pStyle w:val="a4"/>
        <w:numPr>
          <w:ilvl w:val="0"/>
          <w:numId w:val="13"/>
        </w:numPr>
        <w:tabs>
          <w:tab w:val="clear" w:pos="851"/>
          <w:tab w:val="clear" w:pos="1440"/>
          <w:tab w:val="num" w:pos="960"/>
        </w:tabs>
        <w:overflowPunct/>
        <w:autoSpaceDE/>
        <w:autoSpaceDN/>
        <w:adjustRightInd/>
        <w:ind w:left="567" w:hanging="567"/>
        <w:textAlignment w:val="auto"/>
        <w:rPr>
          <w:szCs w:val="24"/>
        </w:rPr>
      </w:pPr>
      <w:r w:rsidRPr="005C7F12">
        <w:rPr>
          <w:szCs w:val="24"/>
        </w:rPr>
        <w:t xml:space="preserve">The Licensee hereby indemnifies the </w:t>
      </w:r>
      <w:r>
        <w:rPr>
          <w:i/>
          <w:szCs w:val="24"/>
        </w:rPr>
        <w:t>Employer</w:t>
      </w:r>
      <w:r w:rsidRPr="005C7F12">
        <w:rPr>
          <w:szCs w:val="24"/>
        </w:rPr>
        <w:t xml:space="preserve"> against all losses, liabilities, damages, costs, legal costs, professional and other expenses of any nature whatsoever incurred or suffered by the </w:t>
      </w:r>
      <w:r>
        <w:rPr>
          <w:i/>
          <w:szCs w:val="24"/>
        </w:rPr>
        <w:t>Employer</w:t>
      </w:r>
      <w:r w:rsidRPr="005C7F12">
        <w:rPr>
          <w:szCs w:val="24"/>
        </w:rPr>
        <w:t xml:space="preserve"> whether direct or consequential arising from a breach or breaches of any of the conditions herein contained.</w:t>
      </w:r>
    </w:p>
    <w:p w14:paraId="42894986" w14:textId="795ECE33" w:rsidR="000C7B08" w:rsidRPr="005C7F12" w:rsidRDefault="000C7B08" w:rsidP="000C7B08">
      <w:pPr>
        <w:tabs>
          <w:tab w:val="left" w:pos="700"/>
          <w:tab w:val="left" w:pos="1400"/>
        </w:tabs>
        <w:spacing w:line="252" w:lineRule="auto"/>
        <w:jc w:val="center"/>
        <w:outlineLvl w:val="1"/>
        <w:rPr>
          <w:b/>
          <w:u w:val="single"/>
        </w:rPr>
      </w:pPr>
      <w:r w:rsidRPr="005C7F12">
        <w:rPr>
          <w:b/>
        </w:rPr>
        <w:br w:type="page"/>
      </w:r>
      <w:r w:rsidRPr="005C7F12">
        <w:rPr>
          <w:b/>
          <w:u w:val="single"/>
        </w:rPr>
        <w:lastRenderedPageBreak/>
        <w:t>Schedule 1 – Invitation</w:t>
      </w:r>
      <w:r>
        <w:rPr>
          <w:rStyle w:val="ae"/>
          <w:b/>
          <w:u w:val="single"/>
        </w:rPr>
        <w:footnoteReference w:id="5"/>
      </w:r>
    </w:p>
    <w:p w14:paraId="27D66C54" w14:textId="77777777" w:rsidR="000C7B08" w:rsidRPr="005C7F12" w:rsidRDefault="000C7B08" w:rsidP="000C7B08">
      <w:pPr>
        <w:tabs>
          <w:tab w:val="left" w:pos="700"/>
          <w:tab w:val="left" w:pos="1400"/>
        </w:tabs>
        <w:spacing w:line="252" w:lineRule="auto"/>
        <w:jc w:val="center"/>
        <w:rPr>
          <w: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6165"/>
      </w:tblGrid>
      <w:tr w:rsidR="000C7B08" w:rsidRPr="005C7F12" w14:paraId="5D9E51BB" w14:textId="77777777" w:rsidTr="00607B52">
        <w:tc>
          <w:tcPr>
            <w:tcW w:w="2715" w:type="dxa"/>
          </w:tcPr>
          <w:p w14:paraId="68069367" w14:textId="77777777" w:rsidR="000C7B08" w:rsidRPr="005C7F12" w:rsidRDefault="000C7B08" w:rsidP="00607B52">
            <w:pPr>
              <w:pStyle w:val="a4"/>
              <w:spacing w:before="120" w:after="120"/>
              <w:rPr>
                <w:szCs w:val="24"/>
              </w:rPr>
            </w:pPr>
            <w:r w:rsidRPr="005C7F12">
              <w:rPr>
                <w:szCs w:val="24"/>
              </w:rPr>
              <w:t xml:space="preserve">Agreement No. </w:t>
            </w:r>
          </w:p>
        </w:tc>
        <w:tc>
          <w:tcPr>
            <w:tcW w:w="6165" w:type="dxa"/>
          </w:tcPr>
          <w:p w14:paraId="5F51BBCB" w14:textId="2D65C935" w:rsidR="000C7B08" w:rsidRPr="005C7F12" w:rsidRDefault="000C7B08" w:rsidP="00607B52">
            <w:pPr>
              <w:pStyle w:val="a4"/>
              <w:spacing w:before="120" w:after="120"/>
              <w:rPr>
                <w:szCs w:val="24"/>
              </w:rPr>
            </w:pPr>
          </w:p>
        </w:tc>
      </w:tr>
      <w:tr w:rsidR="000C7B08" w:rsidRPr="005C7F12" w14:paraId="25F15168" w14:textId="77777777" w:rsidTr="00607B52">
        <w:tc>
          <w:tcPr>
            <w:tcW w:w="2715" w:type="dxa"/>
          </w:tcPr>
          <w:p w14:paraId="1DB25DDC" w14:textId="77777777" w:rsidR="000C7B08" w:rsidRPr="005C7F12" w:rsidRDefault="000C7B08" w:rsidP="00607B52">
            <w:pPr>
              <w:pStyle w:val="a4"/>
              <w:spacing w:before="120" w:after="120"/>
              <w:rPr>
                <w:szCs w:val="24"/>
              </w:rPr>
            </w:pPr>
            <w:r w:rsidRPr="005C7F12">
              <w:rPr>
                <w:szCs w:val="24"/>
              </w:rPr>
              <w:t xml:space="preserve">Agreement Title </w:t>
            </w:r>
          </w:p>
        </w:tc>
        <w:tc>
          <w:tcPr>
            <w:tcW w:w="6165" w:type="dxa"/>
          </w:tcPr>
          <w:p w14:paraId="5EC77C1D" w14:textId="0A5FCBD7" w:rsidR="000C7B08" w:rsidRPr="005C7F12" w:rsidRDefault="000C7B08" w:rsidP="00607B52">
            <w:pPr>
              <w:pStyle w:val="a4"/>
              <w:spacing w:before="120" w:after="120"/>
              <w:ind w:right="102"/>
              <w:rPr>
                <w:szCs w:val="24"/>
              </w:rPr>
            </w:pPr>
          </w:p>
        </w:tc>
      </w:tr>
      <w:tr w:rsidR="000C7B08" w:rsidRPr="005C7F12" w14:paraId="3B7606FA" w14:textId="77777777" w:rsidTr="00607B52">
        <w:tc>
          <w:tcPr>
            <w:tcW w:w="2715" w:type="dxa"/>
          </w:tcPr>
          <w:p w14:paraId="35CCD9B3" w14:textId="77777777" w:rsidR="000C7B08" w:rsidRPr="005C7F12" w:rsidRDefault="000C7B08" w:rsidP="00607B52">
            <w:pPr>
              <w:pStyle w:val="a4"/>
              <w:spacing w:before="120" w:after="120"/>
              <w:rPr>
                <w:szCs w:val="24"/>
              </w:rPr>
            </w:pPr>
            <w:r w:rsidRPr="005C7F12">
              <w:rPr>
                <w:szCs w:val="24"/>
              </w:rPr>
              <w:t xml:space="preserve">Department </w:t>
            </w:r>
          </w:p>
        </w:tc>
        <w:tc>
          <w:tcPr>
            <w:tcW w:w="6165" w:type="dxa"/>
          </w:tcPr>
          <w:p w14:paraId="0EC8767B" w14:textId="1C7A0C91" w:rsidR="000C7B08" w:rsidRPr="005C7F12" w:rsidRDefault="000C7B08" w:rsidP="00607B52">
            <w:pPr>
              <w:pStyle w:val="a4"/>
              <w:spacing w:before="120" w:after="120"/>
              <w:rPr>
                <w:szCs w:val="24"/>
              </w:rPr>
            </w:pPr>
          </w:p>
        </w:tc>
      </w:tr>
      <w:tr w:rsidR="000C7B08" w:rsidRPr="005C7F12" w14:paraId="6986C6DA" w14:textId="77777777" w:rsidTr="00607B52">
        <w:tc>
          <w:tcPr>
            <w:tcW w:w="2715" w:type="dxa"/>
          </w:tcPr>
          <w:p w14:paraId="39F68ACC" w14:textId="22D68D79" w:rsidR="000C7B08" w:rsidRPr="005C7F12" w:rsidRDefault="000C7B08" w:rsidP="00607B52">
            <w:pPr>
              <w:pStyle w:val="a4"/>
              <w:spacing w:before="120" w:after="120"/>
              <w:rPr>
                <w:szCs w:val="24"/>
              </w:rPr>
            </w:pPr>
            <w:r w:rsidRPr="005C7F12">
              <w:rPr>
                <w:szCs w:val="24"/>
              </w:rPr>
              <w:t>Type of submission</w:t>
            </w:r>
            <w:r>
              <w:rPr>
                <w:rStyle w:val="ae"/>
                <w:szCs w:val="24"/>
              </w:rPr>
              <w:footnoteReference w:id="6"/>
            </w:r>
          </w:p>
        </w:tc>
        <w:tc>
          <w:tcPr>
            <w:tcW w:w="6165" w:type="dxa"/>
          </w:tcPr>
          <w:p w14:paraId="4237961E" w14:textId="46F46E6B" w:rsidR="000C7B08" w:rsidRPr="005C7F12" w:rsidRDefault="000C7B08" w:rsidP="00607B52">
            <w:pPr>
              <w:pStyle w:val="a4"/>
              <w:spacing w:before="120" w:after="120"/>
            </w:pPr>
          </w:p>
        </w:tc>
      </w:tr>
      <w:tr w:rsidR="000C7B08" w:rsidRPr="005C7F12" w14:paraId="5C27AA61" w14:textId="77777777" w:rsidTr="00607B52">
        <w:tc>
          <w:tcPr>
            <w:tcW w:w="2715" w:type="dxa"/>
          </w:tcPr>
          <w:p w14:paraId="72877DBF" w14:textId="77777777" w:rsidR="000C7B08" w:rsidRPr="005C7F12" w:rsidRDefault="000C7B08" w:rsidP="00607B52">
            <w:pPr>
              <w:pStyle w:val="a4"/>
              <w:spacing w:before="120" w:after="120"/>
              <w:rPr>
                <w:szCs w:val="24"/>
              </w:rPr>
            </w:pPr>
            <w:r w:rsidRPr="005C7F12">
              <w:rPr>
                <w:szCs w:val="24"/>
              </w:rPr>
              <w:t xml:space="preserve">Submission Closing Date </w:t>
            </w:r>
          </w:p>
        </w:tc>
        <w:tc>
          <w:tcPr>
            <w:tcW w:w="6165" w:type="dxa"/>
          </w:tcPr>
          <w:p w14:paraId="52EFFF72" w14:textId="4472927D" w:rsidR="000C7B08" w:rsidRPr="005C7F12" w:rsidRDefault="000C7B08" w:rsidP="00607B52">
            <w:pPr>
              <w:pStyle w:val="a4"/>
              <w:spacing w:before="120" w:after="120"/>
              <w:rPr>
                <w:szCs w:val="24"/>
              </w:rPr>
            </w:pPr>
          </w:p>
        </w:tc>
      </w:tr>
    </w:tbl>
    <w:p w14:paraId="78C02FA4" w14:textId="77777777" w:rsidR="000C7B08" w:rsidRPr="005C7F12" w:rsidRDefault="000C7B08" w:rsidP="000C7B08">
      <w:pPr>
        <w:pStyle w:val="a6"/>
        <w:spacing w:line="252" w:lineRule="auto"/>
        <w:jc w:val="center"/>
        <w:rPr>
          <w:b/>
          <w:szCs w:val="24"/>
        </w:rPr>
      </w:pPr>
    </w:p>
    <w:p w14:paraId="7FF08FB3" w14:textId="1019274D" w:rsidR="000C7B08" w:rsidRPr="005C7F12" w:rsidRDefault="000C7B08" w:rsidP="000C7B08">
      <w:pPr>
        <w:tabs>
          <w:tab w:val="left" w:pos="700"/>
          <w:tab w:val="left" w:pos="1400"/>
        </w:tabs>
        <w:spacing w:line="252" w:lineRule="auto"/>
        <w:jc w:val="center"/>
        <w:outlineLvl w:val="1"/>
        <w:rPr>
          <w:b/>
          <w:u w:val="single"/>
        </w:rPr>
      </w:pPr>
      <w:r w:rsidRPr="005C7F12">
        <w:rPr>
          <w:b/>
        </w:rPr>
        <w:br w:type="page"/>
      </w:r>
      <w:r w:rsidRPr="005C7F12">
        <w:rPr>
          <w:b/>
          <w:u w:val="single"/>
        </w:rPr>
        <w:lastRenderedPageBreak/>
        <w:t>Schedule 2 – Electronic Invitation Package</w:t>
      </w:r>
      <w:r w:rsidR="00230527">
        <w:rPr>
          <w:rStyle w:val="ae"/>
          <w:b/>
          <w:u w:val="single"/>
        </w:rPr>
        <w:footnoteReference w:id="7"/>
      </w:r>
    </w:p>
    <w:p w14:paraId="4AC5C03C" w14:textId="77777777" w:rsidR="000C7B08" w:rsidRPr="005C7F12" w:rsidRDefault="000C7B08" w:rsidP="000C7B08">
      <w:pPr>
        <w:tabs>
          <w:tab w:val="left" w:pos="700"/>
          <w:tab w:val="left" w:pos="1400"/>
        </w:tabs>
        <w:spacing w:line="252" w:lineRule="auto"/>
        <w:jc w:val="center"/>
        <w:rPr>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972"/>
        <w:gridCol w:w="1559"/>
        <w:gridCol w:w="2190"/>
        <w:gridCol w:w="2908"/>
      </w:tblGrid>
      <w:tr w:rsidR="000C7B08" w:rsidRPr="005C7F12" w14:paraId="71CDBC7A" w14:textId="77777777" w:rsidTr="00230527">
        <w:trPr>
          <w:tblHeader/>
          <w:jc w:val="center"/>
        </w:trPr>
        <w:tc>
          <w:tcPr>
            <w:tcW w:w="2972" w:type="dxa"/>
            <w:vAlign w:val="center"/>
          </w:tcPr>
          <w:p w14:paraId="1F6CA187" w14:textId="77777777" w:rsidR="000C7B08" w:rsidRPr="005C7F12" w:rsidRDefault="000C7B08" w:rsidP="00607B52">
            <w:pPr>
              <w:pStyle w:val="a4"/>
              <w:spacing w:before="40" w:after="40"/>
              <w:ind w:leftChars="14" w:left="34" w:rightChars="14" w:right="34"/>
              <w:jc w:val="center"/>
              <w:rPr>
                <w:b/>
                <w:szCs w:val="24"/>
              </w:rPr>
            </w:pPr>
            <w:r w:rsidRPr="005C7F12">
              <w:rPr>
                <w:b/>
                <w:szCs w:val="24"/>
              </w:rPr>
              <w:t>Invitation Document</w:t>
            </w:r>
          </w:p>
        </w:tc>
        <w:tc>
          <w:tcPr>
            <w:tcW w:w="1559" w:type="dxa"/>
            <w:tcMar>
              <w:left w:w="28" w:type="dxa"/>
              <w:right w:w="28" w:type="dxa"/>
            </w:tcMar>
            <w:vAlign w:val="center"/>
          </w:tcPr>
          <w:p w14:paraId="257D88D1" w14:textId="7B21D1DE" w:rsidR="000C7B08" w:rsidRPr="005C7F12" w:rsidRDefault="000C7B08" w:rsidP="00607B52">
            <w:pPr>
              <w:pStyle w:val="a4"/>
              <w:spacing w:before="40" w:after="40"/>
              <w:jc w:val="center"/>
              <w:rPr>
                <w:b/>
                <w:szCs w:val="24"/>
              </w:rPr>
            </w:pPr>
            <w:r w:rsidRPr="005C7F12">
              <w:rPr>
                <w:b/>
                <w:szCs w:val="24"/>
              </w:rPr>
              <w:t>Version No.</w:t>
            </w:r>
            <w:r w:rsidR="00230527">
              <w:rPr>
                <w:rStyle w:val="ae"/>
                <w:b/>
                <w:szCs w:val="24"/>
              </w:rPr>
              <w:footnoteReference w:id="8"/>
            </w:r>
          </w:p>
        </w:tc>
        <w:tc>
          <w:tcPr>
            <w:tcW w:w="2190" w:type="dxa"/>
            <w:vAlign w:val="center"/>
          </w:tcPr>
          <w:p w14:paraId="5BF68C6C" w14:textId="3B1D27CF" w:rsidR="000C7B08" w:rsidRPr="005C7F12" w:rsidRDefault="000C7B08" w:rsidP="00607B52">
            <w:pPr>
              <w:pStyle w:val="a4"/>
              <w:spacing w:before="40" w:after="40"/>
              <w:jc w:val="center"/>
              <w:rPr>
                <w:b/>
                <w:szCs w:val="24"/>
              </w:rPr>
            </w:pPr>
            <w:r w:rsidRPr="005C7F12">
              <w:rPr>
                <w:b/>
                <w:szCs w:val="24"/>
              </w:rPr>
              <w:t>Image File</w:t>
            </w:r>
            <w:r w:rsidR="00230527">
              <w:rPr>
                <w:rStyle w:val="ae"/>
                <w:b/>
                <w:szCs w:val="24"/>
              </w:rPr>
              <w:footnoteReference w:id="9"/>
            </w:r>
          </w:p>
        </w:tc>
        <w:tc>
          <w:tcPr>
            <w:tcW w:w="2908" w:type="dxa"/>
            <w:vAlign w:val="center"/>
          </w:tcPr>
          <w:p w14:paraId="1C75E48D" w14:textId="5C6CFC78" w:rsidR="000C7B08" w:rsidRPr="00230527" w:rsidRDefault="000C7B08" w:rsidP="00607B52">
            <w:pPr>
              <w:pStyle w:val="a4"/>
              <w:spacing w:before="40" w:after="40"/>
              <w:jc w:val="center"/>
              <w:rPr>
                <w:b/>
                <w:szCs w:val="24"/>
                <w:vertAlign w:val="superscript"/>
              </w:rPr>
            </w:pPr>
            <w:r w:rsidRPr="005C7F12">
              <w:rPr>
                <w:b/>
                <w:szCs w:val="24"/>
              </w:rPr>
              <w:t>Editable File</w:t>
            </w:r>
            <w:r w:rsidR="00230527">
              <w:rPr>
                <w:b/>
                <w:szCs w:val="24"/>
                <w:vertAlign w:val="superscript"/>
              </w:rPr>
              <w:t>8</w:t>
            </w:r>
          </w:p>
        </w:tc>
      </w:tr>
      <w:tr w:rsidR="000C7B08" w:rsidRPr="005C7F12" w14:paraId="7BA2A050" w14:textId="77777777" w:rsidTr="00230527">
        <w:trPr>
          <w:trHeight w:val="397"/>
          <w:jc w:val="center"/>
        </w:trPr>
        <w:tc>
          <w:tcPr>
            <w:tcW w:w="2972" w:type="dxa"/>
            <w:vAlign w:val="center"/>
          </w:tcPr>
          <w:p w14:paraId="7CC48A8E" w14:textId="6EEEAB30" w:rsidR="000C7B08" w:rsidRPr="005C7F12" w:rsidRDefault="000C7B08" w:rsidP="00607B52">
            <w:pPr>
              <w:pStyle w:val="a4"/>
              <w:spacing w:before="40" w:after="40"/>
              <w:ind w:leftChars="14" w:left="34" w:rightChars="14" w:right="34"/>
              <w:jc w:val="left"/>
              <w:rPr>
                <w:szCs w:val="24"/>
                <w:lang w:eastAsia="zh-HK"/>
              </w:rPr>
            </w:pPr>
          </w:p>
        </w:tc>
        <w:tc>
          <w:tcPr>
            <w:tcW w:w="1559" w:type="dxa"/>
            <w:tcMar>
              <w:left w:w="28" w:type="dxa"/>
              <w:right w:w="28" w:type="dxa"/>
            </w:tcMar>
          </w:tcPr>
          <w:p w14:paraId="1B045BB4" w14:textId="79633B81" w:rsidR="000C7B08" w:rsidRPr="005C7F12" w:rsidRDefault="000C7B08" w:rsidP="00607B52">
            <w:pPr>
              <w:pStyle w:val="a4"/>
              <w:spacing w:before="40" w:after="40"/>
              <w:jc w:val="center"/>
              <w:rPr>
                <w:szCs w:val="24"/>
              </w:rPr>
            </w:pPr>
          </w:p>
        </w:tc>
        <w:tc>
          <w:tcPr>
            <w:tcW w:w="2190" w:type="dxa"/>
          </w:tcPr>
          <w:p w14:paraId="113ED472" w14:textId="01BE377C" w:rsidR="000C7B08" w:rsidRPr="005C7F12" w:rsidRDefault="000C7B08" w:rsidP="00607B52">
            <w:pPr>
              <w:pStyle w:val="a4"/>
              <w:spacing w:before="40" w:after="40"/>
              <w:rPr>
                <w:szCs w:val="24"/>
              </w:rPr>
            </w:pPr>
          </w:p>
        </w:tc>
        <w:tc>
          <w:tcPr>
            <w:tcW w:w="2908" w:type="dxa"/>
          </w:tcPr>
          <w:p w14:paraId="3268DAE7" w14:textId="250D13D2" w:rsidR="000C7B08" w:rsidRPr="005C7F12" w:rsidRDefault="000C7B08" w:rsidP="00607B52">
            <w:pPr>
              <w:pStyle w:val="a4"/>
              <w:spacing w:before="40" w:after="40"/>
              <w:jc w:val="left"/>
              <w:rPr>
                <w:szCs w:val="24"/>
                <w:lang w:eastAsia="zh-HK"/>
              </w:rPr>
            </w:pPr>
          </w:p>
        </w:tc>
      </w:tr>
      <w:tr w:rsidR="000C7B08" w:rsidRPr="005C7F12" w14:paraId="4924A765" w14:textId="77777777" w:rsidTr="00230527">
        <w:trPr>
          <w:trHeight w:val="397"/>
          <w:jc w:val="center"/>
        </w:trPr>
        <w:tc>
          <w:tcPr>
            <w:tcW w:w="2972" w:type="dxa"/>
            <w:vAlign w:val="center"/>
          </w:tcPr>
          <w:p w14:paraId="28ED1972" w14:textId="2EF88136" w:rsidR="000C7B08" w:rsidRPr="005C7F12" w:rsidRDefault="000C7B08" w:rsidP="00607B52">
            <w:pPr>
              <w:pStyle w:val="a4"/>
              <w:spacing w:before="40" w:after="40"/>
              <w:ind w:leftChars="14" w:left="34" w:rightChars="14" w:right="34"/>
              <w:jc w:val="left"/>
              <w:rPr>
                <w:szCs w:val="24"/>
                <w:lang w:eastAsia="zh-HK"/>
              </w:rPr>
            </w:pPr>
          </w:p>
        </w:tc>
        <w:tc>
          <w:tcPr>
            <w:tcW w:w="1559" w:type="dxa"/>
            <w:tcMar>
              <w:left w:w="28" w:type="dxa"/>
              <w:right w:w="28" w:type="dxa"/>
            </w:tcMar>
          </w:tcPr>
          <w:p w14:paraId="2AF5F1F9" w14:textId="678330EA" w:rsidR="000C7B08" w:rsidRPr="005C7F12" w:rsidRDefault="000C7B08" w:rsidP="00607B52">
            <w:pPr>
              <w:pStyle w:val="a4"/>
              <w:spacing w:before="40" w:after="40"/>
              <w:jc w:val="center"/>
              <w:rPr>
                <w:szCs w:val="24"/>
              </w:rPr>
            </w:pPr>
          </w:p>
        </w:tc>
        <w:tc>
          <w:tcPr>
            <w:tcW w:w="2190" w:type="dxa"/>
          </w:tcPr>
          <w:p w14:paraId="3850A2D7" w14:textId="53DD2FE4" w:rsidR="000C7B08" w:rsidRPr="005C7F12" w:rsidRDefault="000C7B08" w:rsidP="00607B52">
            <w:pPr>
              <w:pStyle w:val="a4"/>
              <w:spacing w:before="40" w:after="40"/>
              <w:rPr>
                <w:szCs w:val="24"/>
              </w:rPr>
            </w:pPr>
          </w:p>
        </w:tc>
        <w:tc>
          <w:tcPr>
            <w:tcW w:w="2908" w:type="dxa"/>
          </w:tcPr>
          <w:p w14:paraId="0883F397" w14:textId="552A53C9" w:rsidR="000C7B08" w:rsidRPr="005C7F12" w:rsidRDefault="000C7B08" w:rsidP="00607B52">
            <w:pPr>
              <w:pStyle w:val="a4"/>
              <w:spacing w:before="40" w:after="40"/>
              <w:jc w:val="left"/>
              <w:rPr>
                <w:szCs w:val="24"/>
                <w:lang w:eastAsia="zh-HK"/>
              </w:rPr>
            </w:pPr>
          </w:p>
        </w:tc>
      </w:tr>
      <w:tr w:rsidR="000C7B08" w:rsidRPr="005C7F12" w14:paraId="276842A3" w14:textId="77777777" w:rsidTr="00230527">
        <w:trPr>
          <w:trHeight w:val="397"/>
          <w:jc w:val="center"/>
        </w:trPr>
        <w:tc>
          <w:tcPr>
            <w:tcW w:w="2972" w:type="dxa"/>
            <w:vAlign w:val="center"/>
          </w:tcPr>
          <w:p w14:paraId="1E36A8BB" w14:textId="46F285C9" w:rsidR="000C7B08" w:rsidRPr="005C7F12" w:rsidRDefault="000C7B08" w:rsidP="00607B52">
            <w:pPr>
              <w:pStyle w:val="a4"/>
              <w:spacing w:before="40" w:after="40"/>
              <w:ind w:leftChars="14" w:left="34" w:rightChars="14" w:right="34"/>
              <w:jc w:val="left"/>
              <w:rPr>
                <w:szCs w:val="24"/>
              </w:rPr>
            </w:pPr>
          </w:p>
        </w:tc>
        <w:tc>
          <w:tcPr>
            <w:tcW w:w="1559" w:type="dxa"/>
            <w:tcMar>
              <w:left w:w="28" w:type="dxa"/>
              <w:right w:w="28" w:type="dxa"/>
            </w:tcMar>
          </w:tcPr>
          <w:p w14:paraId="31F3DC03" w14:textId="6D7BF1A7" w:rsidR="000C7B08" w:rsidRPr="005C7F12" w:rsidRDefault="000C7B08" w:rsidP="00607B52">
            <w:pPr>
              <w:pStyle w:val="a4"/>
              <w:spacing w:before="40" w:after="40"/>
              <w:jc w:val="center"/>
              <w:rPr>
                <w:szCs w:val="24"/>
              </w:rPr>
            </w:pPr>
          </w:p>
        </w:tc>
        <w:tc>
          <w:tcPr>
            <w:tcW w:w="2190" w:type="dxa"/>
          </w:tcPr>
          <w:p w14:paraId="734C1CE7" w14:textId="23A0DE46" w:rsidR="000C7B08" w:rsidRPr="005C7F12" w:rsidRDefault="000C7B08" w:rsidP="00607B52">
            <w:pPr>
              <w:pStyle w:val="a4"/>
              <w:spacing w:before="40" w:after="40"/>
              <w:rPr>
                <w:szCs w:val="24"/>
              </w:rPr>
            </w:pPr>
          </w:p>
        </w:tc>
        <w:tc>
          <w:tcPr>
            <w:tcW w:w="2908" w:type="dxa"/>
          </w:tcPr>
          <w:p w14:paraId="49FDC480" w14:textId="0E81C64B" w:rsidR="000C7B08" w:rsidRPr="005C7F12" w:rsidRDefault="000C7B08" w:rsidP="00607B52">
            <w:pPr>
              <w:pStyle w:val="a4"/>
              <w:spacing w:before="40" w:after="40"/>
              <w:rPr>
                <w:szCs w:val="24"/>
              </w:rPr>
            </w:pPr>
          </w:p>
        </w:tc>
      </w:tr>
    </w:tbl>
    <w:p w14:paraId="1A3FA050" w14:textId="2165DCC7" w:rsidR="002F4D01" w:rsidRPr="00BB4A51" w:rsidRDefault="002F4D01" w:rsidP="00230527">
      <w:pPr>
        <w:jc w:val="both"/>
        <w:rPr>
          <w:color w:val="000000"/>
        </w:rPr>
      </w:pPr>
    </w:p>
    <w:p w14:paraId="2520EF55" w14:textId="37DEFBC0" w:rsidR="00BF4203" w:rsidRPr="00AF78E4" w:rsidRDefault="00BF4203" w:rsidP="00BB4A51">
      <w:pPr>
        <w:adjustRightInd w:val="0"/>
        <w:snapToGrid w:val="0"/>
        <w:rPr>
          <w:color w:val="000000"/>
        </w:rPr>
      </w:pPr>
    </w:p>
    <w:sectPr w:rsidR="00BF4203" w:rsidRPr="00AF78E4">
      <w:headerReference w:type="default" r:id="rId8"/>
      <w:footerReference w:type="default" r:id="rId9"/>
      <w:pgSz w:w="11906" w:h="16838"/>
      <w:pgMar w:top="1616" w:right="1701" w:bottom="1440" w:left="1701"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0835" w14:textId="77777777" w:rsidR="0018111E" w:rsidRDefault="0018111E" w:rsidP="00BF4203">
      <w:r>
        <w:separator/>
      </w:r>
    </w:p>
  </w:endnote>
  <w:endnote w:type="continuationSeparator" w:id="0">
    <w:p w14:paraId="7E6B5880" w14:textId="77777777" w:rsidR="0018111E" w:rsidRDefault="0018111E" w:rsidP="00BF4203">
      <w:r>
        <w:continuationSeparator/>
      </w:r>
    </w:p>
  </w:endnote>
  <w:endnote w:type="continuationNotice" w:id="1">
    <w:p w14:paraId="66544011" w14:textId="77777777" w:rsidR="0018111E" w:rsidRDefault="00181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1E" w14:textId="1A255843" w:rsidR="00BF4203" w:rsidRPr="00AF78E4" w:rsidRDefault="003C3ABC">
    <w:pPr>
      <w:pStyle w:val="a8"/>
      <w:rPr>
        <w:color w:val="000000"/>
        <w:sz w:val="24"/>
      </w:rPr>
    </w:pPr>
    <w:r w:rsidRPr="00AF78E4">
      <w:rPr>
        <w:rFonts w:hint="eastAsia"/>
        <w:color w:val="000000"/>
        <w:sz w:val="24"/>
        <w:szCs w:val="24"/>
      </w:rPr>
      <w:tab/>
    </w:r>
    <w:r w:rsidRPr="00AF78E4">
      <w:rPr>
        <w:rStyle w:val="a9"/>
        <w:color w:val="000000"/>
        <w:sz w:val="24"/>
        <w:szCs w:val="24"/>
      </w:rPr>
      <w:fldChar w:fldCharType="begin"/>
    </w:r>
    <w:r w:rsidRPr="00AF78E4">
      <w:rPr>
        <w:rStyle w:val="a9"/>
        <w:color w:val="000000"/>
        <w:sz w:val="24"/>
        <w:szCs w:val="24"/>
      </w:rPr>
      <w:instrText xml:space="preserve"> PAGE </w:instrText>
    </w:r>
    <w:r w:rsidRPr="00AF78E4">
      <w:rPr>
        <w:rStyle w:val="a9"/>
        <w:color w:val="000000"/>
        <w:sz w:val="24"/>
        <w:szCs w:val="24"/>
      </w:rPr>
      <w:fldChar w:fldCharType="separate"/>
    </w:r>
    <w:r w:rsidR="00061308">
      <w:rPr>
        <w:rStyle w:val="a9"/>
        <w:noProof/>
        <w:color w:val="000000"/>
        <w:sz w:val="24"/>
        <w:szCs w:val="24"/>
      </w:rPr>
      <w:t>1</w:t>
    </w:r>
    <w:r w:rsidRPr="00AF78E4">
      <w:rPr>
        <w:rStyle w:val="a9"/>
        <w:color w:val="000000"/>
        <w:sz w:val="24"/>
        <w:szCs w:val="24"/>
      </w:rPr>
      <w:fldChar w:fldCharType="end"/>
    </w:r>
    <w:r w:rsidRPr="00AF78E4">
      <w:rPr>
        <w:rStyle w:val="a9"/>
        <w:rFonts w:hint="eastAsia"/>
        <w:color w:val="000000"/>
        <w:sz w:val="24"/>
        <w:szCs w:val="24"/>
      </w:rPr>
      <w:t xml:space="preserve"> of </w:t>
    </w:r>
    <w:r w:rsidRPr="00AF78E4">
      <w:rPr>
        <w:rStyle w:val="a9"/>
        <w:color w:val="000000"/>
        <w:sz w:val="24"/>
        <w:szCs w:val="24"/>
      </w:rPr>
      <w:fldChar w:fldCharType="begin"/>
    </w:r>
    <w:r w:rsidRPr="00AF78E4">
      <w:rPr>
        <w:rStyle w:val="a9"/>
        <w:color w:val="000000"/>
        <w:sz w:val="24"/>
        <w:szCs w:val="24"/>
      </w:rPr>
      <w:instrText xml:space="preserve"> NUMPAGES </w:instrText>
    </w:r>
    <w:r w:rsidRPr="00AF78E4">
      <w:rPr>
        <w:rStyle w:val="a9"/>
        <w:color w:val="000000"/>
        <w:sz w:val="24"/>
        <w:szCs w:val="24"/>
      </w:rPr>
      <w:fldChar w:fldCharType="separate"/>
    </w:r>
    <w:r w:rsidR="00061308">
      <w:rPr>
        <w:rStyle w:val="a9"/>
        <w:noProof/>
        <w:color w:val="000000"/>
        <w:sz w:val="24"/>
        <w:szCs w:val="24"/>
      </w:rPr>
      <w:t>5</w:t>
    </w:r>
    <w:r w:rsidRPr="00AF78E4">
      <w:rPr>
        <w:rStyle w:val="a9"/>
        <w:color w:val="000000"/>
        <w:sz w:val="24"/>
        <w:szCs w:val="24"/>
      </w:rPr>
      <w:fldChar w:fldCharType="end"/>
    </w:r>
    <w:r w:rsidRPr="00AF78E4">
      <w:rPr>
        <w:rStyle w:val="a9"/>
        <w:rFonts w:hint="eastAsia"/>
        <w:color w:val="000000"/>
        <w:sz w:val="24"/>
        <w:szCs w:val="24"/>
      </w:rPr>
      <w:tab/>
    </w:r>
  </w:p>
  <w:p w14:paraId="55FF4711" w14:textId="77777777" w:rsidR="00BF4203" w:rsidRPr="00AF78E4" w:rsidRDefault="00BF4203">
    <w:pPr>
      <w:pStyle w:val="a8"/>
      <w:tabs>
        <w:tab w:val="clear" w:pos="8306"/>
        <w:tab w:val="right" w:pos="8460"/>
      </w:tabs>
      <w:rPr>
        <w: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AAC7" w14:textId="77777777" w:rsidR="0018111E" w:rsidRDefault="0018111E" w:rsidP="00BF4203">
      <w:r>
        <w:separator/>
      </w:r>
    </w:p>
  </w:footnote>
  <w:footnote w:type="continuationSeparator" w:id="0">
    <w:p w14:paraId="20EB7B80" w14:textId="77777777" w:rsidR="0018111E" w:rsidRDefault="0018111E" w:rsidP="00BF4203">
      <w:r>
        <w:continuationSeparator/>
      </w:r>
    </w:p>
  </w:footnote>
  <w:footnote w:type="continuationNotice" w:id="1">
    <w:p w14:paraId="2A2FE95D" w14:textId="77777777" w:rsidR="0018111E" w:rsidRDefault="0018111E"/>
  </w:footnote>
  <w:footnote w:id="2">
    <w:p w14:paraId="45663730" w14:textId="1B7B1F03" w:rsidR="000C7B08" w:rsidRDefault="000C7B08">
      <w:pPr>
        <w:pStyle w:val="ad"/>
      </w:pPr>
      <w:r>
        <w:rPr>
          <w:rStyle w:val="ae"/>
        </w:rPr>
        <w:footnoteRef/>
      </w:r>
      <w:r>
        <w:t xml:space="preserve"> Each EIP should be identified by a unique reference number consisting of the following fields-</w:t>
      </w:r>
    </w:p>
    <w:p w14:paraId="5D618609" w14:textId="13706317" w:rsidR="000C7B08" w:rsidRDefault="000C7B08" w:rsidP="000C7B08">
      <w:pPr>
        <w:pStyle w:val="ad"/>
        <w:numPr>
          <w:ilvl w:val="0"/>
          <w:numId w:val="31"/>
        </w:numPr>
      </w:pPr>
      <w:r>
        <w:t>Standard prefix – which consists of the letters “EIP”;</w:t>
      </w:r>
    </w:p>
    <w:p w14:paraId="59963123" w14:textId="21600757" w:rsidR="000C7B08" w:rsidRDefault="000C7B08" w:rsidP="000C7B08">
      <w:pPr>
        <w:pStyle w:val="ad"/>
        <w:numPr>
          <w:ilvl w:val="0"/>
          <w:numId w:val="31"/>
        </w:numPr>
      </w:pPr>
      <w:r>
        <w:t>Agreement number – which is the agreement number assigned by the selection boards for the consultancy</w:t>
      </w:r>
    </w:p>
    <w:p w14:paraId="7C0660F4" w14:textId="791402CD" w:rsidR="000C7B08" w:rsidRDefault="000C7B08" w:rsidP="000C7B08">
      <w:pPr>
        <w:pStyle w:val="ad"/>
        <w:numPr>
          <w:ilvl w:val="0"/>
          <w:numId w:val="31"/>
        </w:numPr>
      </w:pPr>
      <w:r>
        <w:t>Stage of consultant selection – which is one of the following abbreviations-</w:t>
      </w:r>
    </w:p>
    <w:p w14:paraId="0FBC78BF" w14:textId="15E06F8E" w:rsidR="000C7B08" w:rsidRDefault="000C7B08" w:rsidP="000C7B08">
      <w:pPr>
        <w:pStyle w:val="ad"/>
        <w:numPr>
          <w:ilvl w:val="0"/>
          <w:numId w:val="32"/>
        </w:numPr>
      </w:pPr>
      <w:r>
        <w:t>“EOI” for Expression of Interest; and</w:t>
      </w:r>
    </w:p>
    <w:p w14:paraId="5E244585" w14:textId="45FE0A80" w:rsidR="000C7B08" w:rsidRDefault="000C7B08" w:rsidP="000C7B08">
      <w:pPr>
        <w:pStyle w:val="ad"/>
        <w:numPr>
          <w:ilvl w:val="0"/>
          <w:numId w:val="32"/>
        </w:numPr>
      </w:pPr>
      <w:r>
        <w:t>“T&amp;F” for Technical and Fee Proposals;</w:t>
      </w:r>
    </w:p>
    <w:p w14:paraId="4344F221" w14:textId="42E724EB" w:rsidR="000C7B08" w:rsidRDefault="000C7B08" w:rsidP="000C7B08">
      <w:pPr>
        <w:pStyle w:val="ad"/>
        <w:numPr>
          <w:ilvl w:val="0"/>
          <w:numId w:val="31"/>
        </w:numPr>
      </w:pPr>
      <w:r>
        <w:rPr>
          <w:rFonts w:hint="eastAsia"/>
        </w:rPr>
        <w:t xml:space="preserve">Serial number </w:t>
      </w:r>
      <w:r>
        <w:t>–</w:t>
      </w:r>
      <w:r>
        <w:rPr>
          <w:rFonts w:hint="eastAsia"/>
        </w:rPr>
        <w:t xml:space="preserve"> which </w:t>
      </w:r>
      <w:r>
        <w:t>is to be assigned as follows-</w:t>
      </w:r>
    </w:p>
    <w:p w14:paraId="38802057" w14:textId="2F1497DB" w:rsidR="000C7B08" w:rsidRDefault="000C7B08" w:rsidP="000C7B08">
      <w:pPr>
        <w:pStyle w:val="ad"/>
        <w:numPr>
          <w:ilvl w:val="0"/>
          <w:numId w:val="33"/>
        </w:numPr>
      </w:pPr>
      <w:r>
        <w:t>EIP for an Invitation - 0; and</w:t>
      </w:r>
    </w:p>
    <w:p w14:paraId="44127EFB" w14:textId="52170D1D" w:rsidR="000C7B08" w:rsidRDefault="000C7B08" w:rsidP="000C7B08">
      <w:pPr>
        <w:pStyle w:val="ad"/>
        <w:numPr>
          <w:ilvl w:val="0"/>
          <w:numId w:val="33"/>
        </w:numPr>
      </w:pPr>
      <w:r>
        <w:t>EIP for an addendum – sequence number of the addendum.</w:t>
      </w:r>
    </w:p>
  </w:footnote>
  <w:footnote w:id="3">
    <w:p w14:paraId="7FC7F9CE" w14:textId="0457A535" w:rsidR="000C7B08" w:rsidRDefault="000C7B08">
      <w:pPr>
        <w:pStyle w:val="ad"/>
      </w:pPr>
      <w:r>
        <w:rPr>
          <w:rStyle w:val="ae"/>
        </w:rPr>
        <w:footnoteRef/>
      </w:r>
      <w:r>
        <w:t xml:space="preserve"> Insert date of covering letter.</w:t>
      </w:r>
    </w:p>
  </w:footnote>
  <w:footnote w:id="4">
    <w:p w14:paraId="59945E08" w14:textId="2638F8BB" w:rsidR="000C7B08" w:rsidRDefault="000C7B08">
      <w:pPr>
        <w:pStyle w:val="ad"/>
      </w:pPr>
      <w:r>
        <w:rPr>
          <w:rStyle w:val="ae"/>
        </w:rPr>
        <w:footnoteRef/>
      </w:r>
      <w:r>
        <w:t xml:space="preserve"> This row should be deleted if inappropriate.</w:t>
      </w:r>
    </w:p>
  </w:footnote>
  <w:footnote w:id="5">
    <w:p w14:paraId="45197BEE" w14:textId="7C435359" w:rsidR="000C7B08" w:rsidRDefault="000C7B08">
      <w:pPr>
        <w:pStyle w:val="ad"/>
      </w:pPr>
      <w:r>
        <w:rPr>
          <w:rStyle w:val="ae"/>
        </w:rPr>
        <w:footnoteRef/>
      </w:r>
      <w:r>
        <w:t xml:space="preserve"> To be completed by department.</w:t>
      </w:r>
    </w:p>
  </w:footnote>
  <w:footnote w:id="6">
    <w:p w14:paraId="1BFE2AC2" w14:textId="1DD657E1" w:rsidR="000C7B08" w:rsidRDefault="000C7B08">
      <w:pPr>
        <w:pStyle w:val="ad"/>
      </w:pPr>
      <w:r>
        <w:rPr>
          <w:rStyle w:val="ae"/>
        </w:rPr>
        <w:footnoteRef/>
      </w:r>
      <w:r>
        <w:t xml:space="preserve"> </w:t>
      </w:r>
      <w:r w:rsidR="00230527">
        <w:t>Expression of Interest or Technical and Fee Proposal</w:t>
      </w:r>
    </w:p>
  </w:footnote>
  <w:footnote w:id="7">
    <w:p w14:paraId="30056D78" w14:textId="462AE616" w:rsidR="00230527" w:rsidRDefault="00230527">
      <w:pPr>
        <w:pStyle w:val="ad"/>
      </w:pPr>
      <w:r>
        <w:rPr>
          <w:rStyle w:val="ae"/>
        </w:rPr>
        <w:footnoteRef/>
      </w:r>
      <w:r>
        <w:t xml:space="preserve"> To be completed by the Managing Department.</w:t>
      </w:r>
    </w:p>
  </w:footnote>
  <w:footnote w:id="8">
    <w:p w14:paraId="5B7D2B8E" w14:textId="4699B6CB" w:rsidR="00230527" w:rsidRDefault="00230527">
      <w:pPr>
        <w:pStyle w:val="ad"/>
      </w:pPr>
      <w:r>
        <w:rPr>
          <w:rStyle w:val="ae"/>
        </w:rPr>
        <w:footnoteRef/>
      </w:r>
      <w:r>
        <w:t xml:space="preserve"> Number for identifying the version of an Invitation Document.</w:t>
      </w:r>
    </w:p>
  </w:footnote>
  <w:footnote w:id="9">
    <w:p w14:paraId="688D1653" w14:textId="26F05338" w:rsidR="00230527" w:rsidRDefault="00230527">
      <w:pPr>
        <w:pStyle w:val="ad"/>
      </w:pPr>
      <w:r>
        <w:rPr>
          <w:rStyle w:val="ae"/>
        </w:rPr>
        <w:footnoteRef/>
      </w:r>
      <w:r>
        <w:t xml:space="preserve"> Insert file name.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67EB" w14:textId="77777777" w:rsidR="00BF4203" w:rsidRDefault="00BF4203">
    <w:pPr>
      <w:pStyle w:val="a6"/>
      <w:rPr>
        <w:bCs/>
        <w:color w:val="339966"/>
        <w:sz w:val="24"/>
      </w:rPr>
    </w:pPr>
    <w:r>
      <w:rPr>
        <w:rFonts w:hint="eastAsia"/>
        <w:b/>
        <w:sz w:val="24"/>
      </w:rPr>
      <w:tab/>
    </w:r>
    <w:r>
      <w:rPr>
        <w:rFonts w:hint="eastAsia"/>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2EAA9A"/>
    <w:lvl w:ilvl="0">
      <w:start w:val="1"/>
      <w:numFmt w:val="decimal"/>
      <w:pStyle w:val="2"/>
      <w:lvlText w:val="%1."/>
      <w:lvlJc w:val="left"/>
      <w:pPr>
        <w:tabs>
          <w:tab w:val="num" w:pos="841"/>
        </w:tabs>
        <w:ind w:leftChars="400" w:left="841" w:hangingChars="200" w:hanging="360"/>
      </w:pPr>
    </w:lvl>
  </w:abstractNum>
  <w:abstractNum w:abstractNumId="1" w15:restartNumberingAfterBreak="0">
    <w:nsid w:val="FFFFFF80"/>
    <w:multiLevelType w:val="singleLevel"/>
    <w:tmpl w:val="91C6CA9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0ED42DA"/>
    <w:multiLevelType w:val="hybridMultilevel"/>
    <w:tmpl w:val="0538A45C"/>
    <w:lvl w:ilvl="0" w:tplc="B9104D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20980"/>
    <w:multiLevelType w:val="hybridMultilevel"/>
    <w:tmpl w:val="CBA4D776"/>
    <w:lvl w:ilvl="0" w:tplc="24B0F17A">
      <w:start w:val="16"/>
      <w:numFmt w:val="decimal"/>
      <w:lvlText w:val="%1."/>
      <w:lvlJc w:val="left"/>
      <w:pPr>
        <w:tabs>
          <w:tab w:val="num" w:pos="960"/>
        </w:tabs>
        <w:ind w:left="960" w:hanging="960"/>
      </w:pPr>
      <w:rPr>
        <w:rFonts w:hint="default"/>
      </w:rPr>
    </w:lvl>
    <w:lvl w:ilvl="1" w:tplc="597A1EAA">
      <w:start w:val="1"/>
      <w:numFmt w:val="lowerLetter"/>
      <w:lvlText w:val="(%2)"/>
      <w:lvlJc w:val="left"/>
      <w:pPr>
        <w:tabs>
          <w:tab w:val="num" w:pos="840"/>
        </w:tabs>
        <w:ind w:left="840" w:hanging="360"/>
      </w:pPr>
      <w:rPr>
        <w:rFonts w:hint="default"/>
      </w:rPr>
    </w:lvl>
    <w:lvl w:ilvl="2" w:tplc="A9221C6C">
      <w:start w:val="1"/>
      <w:numFmt w:val="lowerRoman"/>
      <w:lvlText w:val="%3."/>
      <w:lvlJc w:val="right"/>
      <w:pPr>
        <w:tabs>
          <w:tab w:val="num" w:pos="1440"/>
        </w:tabs>
        <w:ind w:left="1440" w:hanging="480"/>
      </w:pPr>
    </w:lvl>
    <w:lvl w:ilvl="3" w:tplc="E56AA960" w:tentative="1">
      <w:start w:val="1"/>
      <w:numFmt w:val="decimal"/>
      <w:lvlText w:val="%4."/>
      <w:lvlJc w:val="left"/>
      <w:pPr>
        <w:tabs>
          <w:tab w:val="num" w:pos="1920"/>
        </w:tabs>
        <w:ind w:left="1920" w:hanging="480"/>
      </w:pPr>
    </w:lvl>
    <w:lvl w:ilvl="4" w:tplc="44B40B80" w:tentative="1">
      <w:start w:val="1"/>
      <w:numFmt w:val="ideographTraditional"/>
      <w:lvlText w:val="%5、"/>
      <w:lvlJc w:val="left"/>
      <w:pPr>
        <w:tabs>
          <w:tab w:val="num" w:pos="2400"/>
        </w:tabs>
        <w:ind w:left="2400" w:hanging="480"/>
      </w:pPr>
    </w:lvl>
    <w:lvl w:ilvl="5" w:tplc="8C0C1874" w:tentative="1">
      <w:start w:val="1"/>
      <w:numFmt w:val="lowerRoman"/>
      <w:lvlText w:val="%6."/>
      <w:lvlJc w:val="right"/>
      <w:pPr>
        <w:tabs>
          <w:tab w:val="num" w:pos="2880"/>
        </w:tabs>
        <w:ind w:left="2880" w:hanging="480"/>
      </w:pPr>
    </w:lvl>
    <w:lvl w:ilvl="6" w:tplc="8FF4F29C" w:tentative="1">
      <w:start w:val="1"/>
      <w:numFmt w:val="decimal"/>
      <w:lvlText w:val="%7."/>
      <w:lvlJc w:val="left"/>
      <w:pPr>
        <w:tabs>
          <w:tab w:val="num" w:pos="3360"/>
        </w:tabs>
        <w:ind w:left="3360" w:hanging="480"/>
      </w:pPr>
    </w:lvl>
    <w:lvl w:ilvl="7" w:tplc="FAE01D84" w:tentative="1">
      <w:start w:val="1"/>
      <w:numFmt w:val="ideographTraditional"/>
      <w:lvlText w:val="%8、"/>
      <w:lvlJc w:val="left"/>
      <w:pPr>
        <w:tabs>
          <w:tab w:val="num" w:pos="3840"/>
        </w:tabs>
        <w:ind w:left="3840" w:hanging="480"/>
      </w:pPr>
    </w:lvl>
    <w:lvl w:ilvl="8" w:tplc="B22AA5D4" w:tentative="1">
      <w:start w:val="1"/>
      <w:numFmt w:val="lowerRoman"/>
      <w:lvlText w:val="%9."/>
      <w:lvlJc w:val="right"/>
      <w:pPr>
        <w:tabs>
          <w:tab w:val="num" w:pos="4320"/>
        </w:tabs>
        <w:ind w:left="4320" w:hanging="480"/>
      </w:pPr>
    </w:lvl>
  </w:abstractNum>
  <w:abstractNum w:abstractNumId="4" w15:restartNumberingAfterBreak="0">
    <w:nsid w:val="02EE1AFF"/>
    <w:multiLevelType w:val="hybridMultilevel"/>
    <w:tmpl w:val="A2C4E7D6"/>
    <w:lvl w:ilvl="0" w:tplc="2FDEB86C">
      <w:start w:val="1"/>
      <w:numFmt w:val="lowerRoman"/>
      <w:lvlText w:val="(%1)"/>
      <w:lvlJc w:val="left"/>
      <w:pPr>
        <w:tabs>
          <w:tab w:val="num" w:pos="720"/>
        </w:tabs>
        <w:ind w:left="720" w:hanging="720"/>
      </w:pPr>
      <w:rPr>
        <w:rFonts w:hint="default"/>
      </w:rPr>
    </w:lvl>
    <w:lvl w:ilvl="1" w:tplc="AAB45C36" w:tentative="1">
      <w:start w:val="1"/>
      <w:numFmt w:val="ideographTraditional"/>
      <w:lvlText w:val="%2、"/>
      <w:lvlJc w:val="left"/>
      <w:pPr>
        <w:tabs>
          <w:tab w:val="num" w:pos="960"/>
        </w:tabs>
        <w:ind w:left="960" w:hanging="480"/>
      </w:pPr>
    </w:lvl>
    <w:lvl w:ilvl="2" w:tplc="F3885894" w:tentative="1">
      <w:start w:val="1"/>
      <w:numFmt w:val="lowerRoman"/>
      <w:lvlText w:val="%3."/>
      <w:lvlJc w:val="right"/>
      <w:pPr>
        <w:tabs>
          <w:tab w:val="num" w:pos="1440"/>
        </w:tabs>
        <w:ind w:left="1440" w:hanging="480"/>
      </w:pPr>
    </w:lvl>
    <w:lvl w:ilvl="3" w:tplc="A8B00456" w:tentative="1">
      <w:start w:val="1"/>
      <w:numFmt w:val="decimal"/>
      <w:lvlText w:val="%4."/>
      <w:lvlJc w:val="left"/>
      <w:pPr>
        <w:tabs>
          <w:tab w:val="num" w:pos="1920"/>
        </w:tabs>
        <w:ind w:left="1920" w:hanging="480"/>
      </w:pPr>
    </w:lvl>
    <w:lvl w:ilvl="4" w:tplc="BB58A358" w:tentative="1">
      <w:start w:val="1"/>
      <w:numFmt w:val="ideographTraditional"/>
      <w:lvlText w:val="%5、"/>
      <w:lvlJc w:val="left"/>
      <w:pPr>
        <w:tabs>
          <w:tab w:val="num" w:pos="2400"/>
        </w:tabs>
        <w:ind w:left="2400" w:hanging="480"/>
      </w:pPr>
    </w:lvl>
    <w:lvl w:ilvl="5" w:tplc="E54C4D92" w:tentative="1">
      <w:start w:val="1"/>
      <w:numFmt w:val="lowerRoman"/>
      <w:lvlText w:val="%6."/>
      <w:lvlJc w:val="right"/>
      <w:pPr>
        <w:tabs>
          <w:tab w:val="num" w:pos="2880"/>
        </w:tabs>
        <w:ind w:left="2880" w:hanging="480"/>
      </w:pPr>
    </w:lvl>
    <w:lvl w:ilvl="6" w:tplc="5A5AA008" w:tentative="1">
      <w:start w:val="1"/>
      <w:numFmt w:val="decimal"/>
      <w:lvlText w:val="%7."/>
      <w:lvlJc w:val="left"/>
      <w:pPr>
        <w:tabs>
          <w:tab w:val="num" w:pos="3360"/>
        </w:tabs>
        <w:ind w:left="3360" w:hanging="480"/>
      </w:pPr>
    </w:lvl>
    <w:lvl w:ilvl="7" w:tplc="C67041E6" w:tentative="1">
      <w:start w:val="1"/>
      <w:numFmt w:val="ideographTraditional"/>
      <w:lvlText w:val="%8、"/>
      <w:lvlJc w:val="left"/>
      <w:pPr>
        <w:tabs>
          <w:tab w:val="num" w:pos="3840"/>
        </w:tabs>
        <w:ind w:left="3840" w:hanging="480"/>
      </w:pPr>
    </w:lvl>
    <w:lvl w:ilvl="8" w:tplc="8022F804" w:tentative="1">
      <w:start w:val="1"/>
      <w:numFmt w:val="lowerRoman"/>
      <w:lvlText w:val="%9."/>
      <w:lvlJc w:val="right"/>
      <w:pPr>
        <w:tabs>
          <w:tab w:val="num" w:pos="4320"/>
        </w:tabs>
        <w:ind w:left="4320" w:hanging="480"/>
      </w:pPr>
    </w:lvl>
  </w:abstractNum>
  <w:abstractNum w:abstractNumId="5" w15:restartNumberingAfterBreak="0">
    <w:nsid w:val="1040105F"/>
    <w:multiLevelType w:val="hybridMultilevel"/>
    <w:tmpl w:val="830254A4"/>
    <w:lvl w:ilvl="0" w:tplc="BC34AC4E">
      <w:start w:val="1"/>
      <w:numFmt w:val="lowerLetter"/>
      <w:lvlText w:val="(%1)"/>
      <w:lvlJc w:val="left"/>
      <w:pPr>
        <w:tabs>
          <w:tab w:val="num" w:pos="964"/>
        </w:tabs>
        <w:ind w:left="964" w:hanging="488"/>
      </w:pPr>
      <w:rPr>
        <w:rFonts w:hint="eastAsia"/>
      </w:rPr>
    </w:lvl>
    <w:lvl w:ilvl="1" w:tplc="C4CC6FD8" w:tentative="1">
      <w:start w:val="1"/>
      <w:numFmt w:val="ideographTraditional"/>
      <w:lvlText w:val="%2、"/>
      <w:lvlJc w:val="left"/>
      <w:pPr>
        <w:tabs>
          <w:tab w:val="num" w:pos="1436"/>
        </w:tabs>
        <w:ind w:left="1436" w:hanging="480"/>
      </w:pPr>
    </w:lvl>
    <w:lvl w:ilvl="2" w:tplc="16086F86" w:tentative="1">
      <w:start w:val="1"/>
      <w:numFmt w:val="lowerRoman"/>
      <w:lvlText w:val="%3."/>
      <w:lvlJc w:val="right"/>
      <w:pPr>
        <w:tabs>
          <w:tab w:val="num" w:pos="1916"/>
        </w:tabs>
        <w:ind w:left="1916" w:hanging="480"/>
      </w:pPr>
    </w:lvl>
    <w:lvl w:ilvl="3" w:tplc="C82248F0" w:tentative="1">
      <w:start w:val="1"/>
      <w:numFmt w:val="decimal"/>
      <w:lvlText w:val="%4."/>
      <w:lvlJc w:val="left"/>
      <w:pPr>
        <w:tabs>
          <w:tab w:val="num" w:pos="2396"/>
        </w:tabs>
        <w:ind w:left="2396" w:hanging="480"/>
      </w:pPr>
    </w:lvl>
    <w:lvl w:ilvl="4" w:tplc="7C8A4A18" w:tentative="1">
      <w:start w:val="1"/>
      <w:numFmt w:val="ideographTraditional"/>
      <w:lvlText w:val="%5、"/>
      <w:lvlJc w:val="left"/>
      <w:pPr>
        <w:tabs>
          <w:tab w:val="num" w:pos="2876"/>
        </w:tabs>
        <w:ind w:left="2876" w:hanging="480"/>
      </w:pPr>
    </w:lvl>
    <w:lvl w:ilvl="5" w:tplc="C90E9ABA" w:tentative="1">
      <w:start w:val="1"/>
      <w:numFmt w:val="lowerRoman"/>
      <w:lvlText w:val="%6."/>
      <w:lvlJc w:val="right"/>
      <w:pPr>
        <w:tabs>
          <w:tab w:val="num" w:pos="3356"/>
        </w:tabs>
        <w:ind w:left="3356" w:hanging="480"/>
      </w:pPr>
    </w:lvl>
    <w:lvl w:ilvl="6" w:tplc="49EA2156" w:tentative="1">
      <w:start w:val="1"/>
      <w:numFmt w:val="decimal"/>
      <w:lvlText w:val="%7."/>
      <w:lvlJc w:val="left"/>
      <w:pPr>
        <w:tabs>
          <w:tab w:val="num" w:pos="3836"/>
        </w:tabs>
        <w:ind w:left="3836" w:hanging="480"/>
      </w:pPr>
    </w:lvl>
    <w:lvl w:ilvl="7" w:tplc="44DC0348" w:tentative="1">
      <w:start w:val="1"/>
      <w:numFmt w:val="ideographTraditional"/>
      <w:lvlText w:val="%8、"/>
      <w:lvlJc w:val="left"/>
      <w:pPr>
        <w:tabs>
          <w:tab w:val="num" w:pos="4316"/>
        </w:tabs>
        <w:ind w:left="4316" w:hanging="480"/>
      </w:pPr>
    </w:lvl>
    <w:lvl w:ilvl="8" w:tplc="4A2A8278" w:tentative="1">
      <w:start w:val="1"/>
      <w:numFmt w:val="lowerRoman"/>
      <w:lvlText w:val="%9."/>
      <w:lvlJc w:val="right"/>
      <w:pPr>
        <w:tabs>
          <w:tab w:val="num" w:pos="4796"/>
        </w:tabs>
        <w:ind w:left="4796" w:hanging="480"/>
      </w:pPr>
    </w:lvl>
  </w:abstractNum>
  <w:abstractNum w:abstractNumId="6"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20279"/>
    <w:multiLevelType w:val="hybridMultilevel"/>
    <w:tmpl w:val="2758A246"/>
    <w:lvl w:ilvl="0" w:tplc="1B0E5D50">
      <w:start w:val="1"/>
      <w:numFmt w:val="lowerRoman"/>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8" w15:restartNumberingAfterBreak="0">
    <w:nsid w:val="14B404A3"/>
    <w:multiLevelType w:val="hybridMultilevel"/>
    <w:tmpl w:val="37A4DA52"/>
    <w:lvl w:ilvl="0" w:tplc="0C988514">
      <w:start w:val="1"/>
      <w:numFmt w:val="decimal"/>
      <w:lvlText w:val="%1."/>
      <w:lvlJc w:val="left"/>
      <w:pPr>
        <w:tabs>
          <w:tab w:val="num" w:pos="480"/>
        </w:tabs>
        <w:ind w:left="480" w:hanging="480"/>
      </w:pPr>
    </w:lvl>
    <w:lvl w:ilvl="1" w:tplc="BA420D90">
      <w:start w:val="1"/>
      <w:numFmt w:val="lowerLetter"/>
      <w:lvlText w:val="%2."/>
      <w:lvlJc w:val="left"/>
      <w:pPr>
        <w:tabs>
          <w:tab w:val="num" w:pos="960"/>
        </w:tabs>
        <w:ind w:left="960" w:hanging="480"/>
      </w:pPr>
      <w:rPr>
        <w:rFonts w:hint="eastAsia"/>
      </w:rPr>
    </w:lvl>
    <w:lvl w:ilvl="2" w:tplc="B2201C4E" w:tentative="1">
      <w:start w:val="1"/>
      <w:numFmt w:val="lowerRoman"/>
      <w:lvlText w:val="%3."/>
      <w:lvlJc w:val="right"/>
      <w:pPr>
        <w:tabs>
          <w:tab w:val="num" w:pos="1440"/>
        </w:tabs>
        <w:ind w:left="1440" w:hanging="480"/>
      </w:pPr>
    </w:lvl>
    <w:lvl w:ilvl="3" w:tplc="2D9E8BD0" w:tentative="1">
      <w:start w:val="1"/>
      <w:numFmt w:val="decimal"/>
      <w:lvlText w:val="%4."/>
      <w:lvlJc w:val="left"/>
      <w:pPr>
        <w:tabs>
          <w:tab w:val="num" w:pos="1920"/>
        </w:tabs>
        <w:ind w:left="1920" w:hanging="480"/>
      </w:pPr>
    </w:lvl>
    <w:lvl w:ilvl="4" w:tplc="212E299E" w:tentative="1">
      <w:start w:val="1"/>
      <w:numFmt w:val="ideographTraditional"/>
      <w:lvlText w:val="%5、"/>
      <w:lvlJc w:val="left"/>
      <w:pPr>
        <w:tabs>
          <w:tab w:val="num" w:pos="2400"/>
        </w:tabs>
        <w:ind w:left="2400" w:hanging="480"/>
      </w:pPr>
    </w:lvl>
    <w:lvl w:ilvl="5" w:tplc="EA7AEE22" w:tentative="1">
      <w:start w:val="1"/>
      <w:numFmt w:val="lowerRoman"/>
      <w:lvlText w:val="%6."/>
      <w:lvlJc w:val="right"/>
      <w:pPr>
        <w:tabs>
          <w:tab w:val="num" w:pos="2880"/>
        </w:tabs>
        <w:ind w:left="2880" w:hanging="480"/>
      </w:pPr>
    </w:lvl>
    <w:lvl w:ilvl="6" w:tplc="145439F2" w:tentative="1">
      <w:start w:val="1"/>
      <w:numFmt w:val="decimal"/>
      <w:lvlText w:val="%7."/>
      <w:lvlJc w:val="left"/>
      <w:pPr>
        <w:tabs>
          <w:tab w:val="num" w:pos="3360"/>
        </w:tabs>
        <w:ind w:left="3360" w:hanging="480"/>
      </w:pPr>
    </w:lvl>
    <w:lvl w:ilvl="7" w:tplc="83F6DF24" w:tentative="1">
      <w:start w:val="1"/>
      <w:numFmt w:val="ideographTraditional"/>
      <w:lvlText w:val="%8、"/>
      <w:lvlJc w:val="left"/>
      <w:pPr>
        <w:tabs>
          <w:tab w:val="num" w:pos="3840"/>
        </w:tabs>
        <w:ind w:left="3840" w:hanging="480"/>
      </w:pPr>
    </w:lvl>
    <w:lvl w:ilvl="8" w:tplc="28B65788" w:tentative="1">
      <w:start w:val="1"/>
      <w:numFmt w:val="lowerRoman"/>
      <w:lvlText w:val="%9."/>
      <w:lvlJc w:val="right"/>
      <w:pPr>
        <w:tabs>
          <w:tab w:val="num" w:pos="4320"/>
        </w:tabs>
        <w:ind w:left="4320" w:hanging="480"/>
      </w:pPr>
    </w:lvl>
  </w:abstractNum>
  <w:abstractNum w:abstractNumId="9" w15:restartNumberingAfterBreak="0">
    <w:nsid w:val="184536B2"/>
    <w:multiLevelType w:val="hybridMultilevel"/>
    <w:tmpl w:val="2AA68C48"/>
    <w:lvl w:ilvl="0" w:tplc="B1E888F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0A3C86"/>
    <w:multiLevelType w:val="multilevel"/>
    <w:tmpl w:val="3670D7EA"/>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796E05"/>
    <w:multiLevelType w:val="hybridMultilevel"/>
    <w:tmpl w:val="411C47DA"/>
    <w:lvl w:ilvl="0" w:tplc="063C73CC">
      <w:start w:val="1"/>
      <w:numFmt w:val="lowerLetter"/>
      <w:lvlText w:val="(%1)"/>
      <w:lvlJc w:val="left"/>
      <w:pPr>
        <w:tabs>
          <w:tab w:val="num" w:pos="968"/>
        </w:tabs>
        <w:ind w:left="968" w:hanging="488"/>
      </w:pPr>
      <w:rPr>
        <w:rFonts w:hint="eastAsia"/>
      </w:rPr>
    </w:lvl>
    <w:lvl w:ilvl="1" w:tplc="B8BA6E10" w:tentative="1">
      <w:start w:val="1"/>
      <w:numFmt w:val="ideographTraditional"/>
      <w:lvlText w:val="%2、"/>
      <w:lvlJc w:val="left"/>
      <w:pPr>
        <w:tabs>
          <w:tab w:val="num" w:pos="1440"/>
        </w:tabs>
        <w:ind w:left="1440" w:hanging="480"/>
      </w:pPr>
    </w:lvl>
    <w:lvl w:ilvl="2" w:tplc="CB7A8538" w:tentative="1">
      <w:start w:val="1"/>
      <w:numFmt w:val="lowerRoman"/>
      <w:lvlText w:val="%3."/>
      <w:lvlJc w:val="right"/>
      <w:pPr>
        <w:tabs>
          <w:tab w:val="num" w:pos="1920"/>
        </w:tabs>
        <w:ind w:left="1920" w:hanging="480"/>
      </w:pPr>
    </w:lvl>
    <w:lvl w:ilvl="3" w:tplc="1A908B80" w:tentative="1">
      <w:start w:val="1"/>
      <w:numFmt w:val="decimal"/>
      <w:lvlText w:val="%4."/>
      <w:lvlJc w:val="left"/>
      <w:pPr>
        <w:tabs>
          <w:tab w:val="num" w:pos="2400"/>
        </w:tabs>
        <w:ind w:left="2400" w:hanging="480"/>
      </w:pPr>
    </w:lvl>
    <w:lvl w:ilvl="4" w:tplc="2544254A" w:tentative="1">
      <w:start w:val="1"/>
      <w:numFmt w:val="ideographTraditional"/>
      <w:lvlText w:val="%5、"/>
      <w:lvlJc w:val="left"/>
      <w:pPr>
        <w:tabs>
          <w:tab w:val="num" w:pos="2880"/>
        </w:tabs>
        <w:ind w:left="2880" w:hanging="480"/>
      </w:pPr>
    </w:lvl>
    <w:lvl w:ilvl="5" w:tplc="149CE3CA" w:tentative="1">
      <w:start w:val="1"/>
      <w:numFmt w:val="lowerRoman"/>
      <w:lvlText w:val="%6."/>
      <w:lvlJc w:val="right"/>
      <w:pPr>
        <w:tabs>
          <w:tab w:val="num" w:pos="3360"/>
        </w:tabs>
        <w:ind w:left="3360" w:hanging="480"/>
      </w:pPr>
    </w:lvl>
    <w:lvl w:ilvl="6" w:tplc="6B3AFDA2" w:tentative="1">
      <w:start w:val="1"/>
      <w:numFmt w:val="decimal"/>
      <w:lvlText w:val="%7."/>
      <w:lvlJc w:val="left"/>
      <w:pPr>
        <w:tabs>
          <w:tab w:val="num" w:pos="3840"/>
        </w:tabs>
        <w:ind w:left="3840" w:hanging="480"/>
      </w:pPr>
    </w:lvl>
    <w:lvl w:ilvl="7" w:tplc="F4786104" w:tentative="1">
      <w:start w:val="1"/>
      <w:numFmt w:val="ideographTraditional"/>
      <w:lvlText w:val="%8、"/>
      <w:lvlJc w:val="left"/>
      <w:pPr>
        <w:tabs>
          <w:tab w:val="num" w:pos="4320"/>
        </w:tabs>
        <w:ind w:left="4320" w:hanging="480"/>
      </w:pPr>
    </w:lvl>
    <w:lvl w:ilvl="8" w:tplc="45E00A48" w:tentative="1">
      <w:start w:val="1"/>
      <w:numFmt w:val="lowerRoman"/>
      <w:lvlText w:val="%9."/>
      <w:lvlJc w:val="right"/>
      <w:pPr>
        <w:tabs>
          <w:tab w:val="num" w:pos="4800"/>
        </w:tabs>
        <w:ind w:left="4800" w:hanging="480"/>
      </w:pPr>
    </w:lvl>
  </w:abstractNum>
  <w:abstractNum w:abstractNumId="12" w15:restartNumberingAfterBreak="0">
    <w:nsid w:val="1FBD4FE0"/>
    <w:multiLevelType w:val="hybridMultilevel"/>
    <w:tmpl w:val="95788752"/>
    <w:lvl w:ilvl="0" w:tplc="DB02906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4620FB"/>
    <w:multiLevelType w:val="hybridMultilevel"/>
    <w:tmpl w:val="8748716C"/>
    <w:lvl w:ilvl="0" w:tplc="C900BF96">
      <w:start w:val="1"/>
      <w:numFmt w:val="lowerLetter"/>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5"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FA31708"/>
    <w:multiLevelType w:val="hybridMultilevel"/>
    <w:tmpl w:val="88A4A534"/>
    <w:lvl w:ilvl="0" w:tplc="12861660">
      <w:start w:val="1"/>
      <w:numFmt w:val="lowerLetter"/>
      <w:lvlText w:val="(%1)"/>
      <w:lvlJc w:val="left"/>
      <w:pPr>
        <w:tabs>
          <w:tab w:val="num" w:pos="476"/>
        </w:tabs>
        <w:ind w:left="476" w:hanging="476"/>
      </w:pPr>
      <w:rPr>
        <w:rFonts w:hint="eastAsia"/>
      </w:rPr>
    </w:lvl>
    <w:lvl w:ilvl="1" w:tplc="CF0C83B2">
      <w:start w:val="1"/>
      <w:numFmt w:val="decimal"/>
      <w:lvlText w:val="%2."/>
      <w:lvlJc w:val="left"/>
      <w:pPr>
        <w:tabs>
          <w:tab w:val="num" w:pos="960"/>
        </w:tabs>
        <w:ind w:left="960" w:hanging="480"/>
      </w:pPr>
    </w:lvl>
    <w:lvl w:ilvl="2" w:tplc="AA7022AA" w:tentative="1">
      <w:start w:val="1"/>
      <w:numFmt w:val="lowerRoman"/>
      <w:lvlText w:val="%3."/>
      <w:lvlJc w:val="right"/>
      <w:pPr>
        <w:tabs>
          <w:tab w:val="num" w:pos="1440"/>
        </w:tabs>
        <w:ind w:left="1440" w:hanging="480"/>
      </w:pPr>
    </w:lvl>
    <w:lvl w:ilvl="3" w:tplc="2D2A3472" w:tentative="1">
      <w:start w:val="1"/>
      <w:numFmt w:val="decimal"/>
      <w:lvlText w:val="%4."/>
      <w:lvlJc w:val="left"/>
      <w:pPr>
        <w:tabs>
          <w:tab w:val="num" w:pos="1920"/>
        </w:tabs>
        <w:ind w:left="1920" w:hanging="480"/>
      </w:pPr>
    </w:lvl>
    <w:lvl w:ilvl="4" w:tplc="5ABE8C58" w:tentative="1">
      <w:start w:val="1"/>
      <w:numFmt w:val="ideographTraditional"/>
      <w:lvlText w:val="%5、"/>
      <w:lvlJc w:val="left"/>
      <w:pPr>
        <w:tabs>
          <w:tab w:val="num" w:pos="2400"/>
        </w:tabs>
        <w:ind w:left="2400" w:hanging="480"/>
      </w:pPr>
    </w:lvl>
    <w:lvl w:ilvl="5" w:tplc="9EC6B6FA" w:tentative="1">
      <w:start w:val="1"/>
      <w:numFmt w:val="lowerRoman"/>
      <w:lvlText w:val="%6."/>
      <w:lvlJc w:val="right"/>
      <w:pPr>
        <w:tabs>
          <w:tab w:val="num" w:pos="2880"/>
        </w:tabs>
        <w:ind w:left="2880" w:hanging="480"/>
      </w:pPr>
    </w:lvl>
    <w:lvl w:ilvl="6" w:tplc="4DD8C1FA" w:tentative="1">
      <w:start w:val="1"/>
      <w:numFmt w:val="decimal"/>
      <w:lvlText w:val="%7."/>
      <w:lvlJc w:val="left"/>
      <w:pPr>
        <w:tabs>
          <w:tab w:val="num" w:pos="3360"/>
        </w:tabs>
        <w:ind w:left="3360" w:hanging="480"/>
      </w:pPr>
    </w:lvl>
    <w:lvl w:ilvl="7" w:tplc="26525BE8" w:tentative="1">
      <w:start w:val="1"/>
      <w:numFmt w:val="ideographTraditional"/>
      <w:lvlText w:val="%8、"/>
      <w:lvlJc w:val="left"/>
      <w:pPr>
        <w:tabs>
          <w:tab w:val="num" w:pos="3840"/>
        </w:tabs>
        <w:ind w:left="3840" w:hanging="480"/>
      </w:pPr>
    </w:lvl>
    <w:lvl w:ilvl="8" w:tplc="3F2831EA" w:tentative="1">
      <w:start w:val="1"/>
      <w:numFmt w:val="lowerRoman"/>
      <w:lvlText w:val="%9."/>
      <w:lvlJc w:val="right"/>
      <w:pPr>
        <w:tabs>
          <w:tab w:val="num" w:pos="4320"/>
        </w:tabs>
        <w:ind w:left="4320" w:hanging="480"/>
      </w:pPr>
    </w:lvl>
  </w:abstractNum>
  <w:abstractNum w:abstractNumId="17" w15:restartNumberingAfterBreak="0">
    <w:nsid w:val="41AC1374"/>
    <w:multiLevelType w:val="hybridMultilevel"/>
    <w:tmpl w:val="31F61B1E"/>
    <w:lvl w:ilvl="0" w:tplc="333A9EEC">
      <w:start w:val="1"/>
      <w:numFmt w:val="lowerRoman"/>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8" w15:restartNumberingAfterBreak="0">
    <w:nsid w:val="4EBB23FB"/>
    <w:multiLevelType w:val="hybridMultilevel"/>
    <w:tmpl w:val="9D8C9A2E"/>
    <w:lvl w:ilvl="0" w:tplc="1E62E60E">
      <w:start w:val="5"/>
      <w:numFmt w:val="decimal"/>
      <w:lvlText w:val="%1."/>
      <w:lvlJc w:val="left"/>
      <w:pPr>
        <w:tabs>
          <w:tab w:val="num" w:pos="576"/>
        </w:tabs>
        <w:ind w:left="576" w:hanging="576"/>
      </w:pPr>
      <w:rPr>
        <w:rFonts w:ascii="CG Times" w:hAnsi="CG Times" w:hint="eastAsia"/>
        <w:sz w:val="26"/>
      </w:rPr>
    </w:lvl>
    <w:lvl w:ilvl="1" w:tplc="5B680A2A" w:tentative="1">
      <w:start w:val="1"/>
      <w:numFmt w:val="ideographTraditional"/>
      <w:lvlText w:val="%2、"/>
      <w:lvlJc w:val="left"/>
      <w:pPr>
        <w:tabs>
          <w:tab w:val="num" w:pos="960"/>
        </w:tabs>
        <w:ind w:left="960" w:hanging="480"/>
      </w:pPr>
    </w:lvl>
    <w:lvl w:ilvl="2" w:tplc="2C80A836" w:tentative="1">
      <w:start w:val="1"/>
      <w:numFmt w:val="lowerRoman"/>
      <w:lvlText w:val="%3."/>
      <w:lvlJc w:val="right"/>
      <w:pPr>
        <w:tabs>
          <w:tab w:val="num" w:pos="1440"/>
        </w:tabs>
        <w:ind w:left="1440" w:hanging="480"/>
      </w:pPr>
    </w:lvl>
    <w:lvl w:ilvl="3" w:tplc="C5E6BAA4" w:tentative="1">
      <w:start w:val="1"/>
      <w:numFmt w:val="decimal"/>
      <w:lvlText w:val="%4."/>
      <w:lvlJc w:val="left"/>
      <w:pPr>
        <w:tabs>
          <w:tab w:val="num" w:pos="1920"/>
        </w:tabs>
        <w:ind w:left="1920" w:hanging="480"/>
      </w:pPr>
    </w:lvl>
    <w:lvl w:ilvl="4" w:tplc="9F563FB4" w:tentative="1">
      <w:start w:val="1"/>
      <w:numFmt w:val="ideographTraditional"/>
      <w:lvlText w:val="%5、"/>
      <w:lvlJc w:val="left"/>
      <w:pPr>
        <w:tabs>
          <w:tab w:val="num" w:pos="2400"/>
        </w:tabs>
        <w:ind w:left="2400" w:hanging="480"/>
      </w:pPr>
    </w:lvl>
    <w:lvl w:ilvl="5" w:tplc="43127DE6" w:tentative="1">
      <w:start w:val="1"/>
      <w:numFmt w:val="lowerRoman"/>
      <w:lvlText w:val="%6."/>
      <w:lvlJc w:val="right"/>
      <w:pPr>
        <w:tabs>
          <w:tab w:val="num" w:pos="2880"/>
        </w:tabs>
        <w:ind w:left="2880" w:hanging="480"/>
      </w:pPr>
    </w:lvl>
    <w:lvl w:ilvl="6" w:tplc="6AEC3D00" w:tentative="1">
      <w:start w:val="1"/>
      <w:numFmt w:val="decimal"/>
      <w:lvlText w:val="%7."/>
      <w:lvlJc w:val="left"/>
      <w:pPr>
        <w:tabs>
          <w:tab w:val="num" w:pos="3360"/>
        </w:tabs>
        <w:ind w:left="3360" w:hanging="480"/>
      </w:pPr>
    </w:lvl>
    <w:lvl w:ilvl="7" w:tplc="AD7292AA" w:tentative="1">
      <w:start w:val="1"/>
      <w:numFmt w:val="ideographTraditional"/>
      <w:lvlText w:val="%8、"/>
      <w:lvlJc w:val="left"/>
      <w:pPr>
        <w:tabs>
          <w:tab w:val="num" w:pos="3840"/>
        </w:tabs>
        <w:ind w:left="3840" w:hanging="480"/>
      </w:pPr>
    </w:lvl>
    <w:lvl w:ilvl="8" w:tplc="2B501F16" w:tentative="1">
      <w:start w:val="1"/>
      <w:numFmt w:val="lowerRoman"/>
      <w:lvlText w:val="%9."/>
      <w:lvlJc w:val="right"/>
      <w:pPr>
        <w:tabs>
          <w:tab w:val="num" w:pos="4320"/>
        </w:tabs>
        <w:ind w:left="4320" w:hanging="480"/>
      </w:pPr>
    </w:lvl>
  </w:abstractNum>
  <w:abstractNum w:abstractNumId="19" w15:restartNumberingAfterBreak="0">
    <w:nsid w:val="4EC1132D"/>
    <w:multiLevelType w:val="hybridMultilevel"/>
    <w:tmpl w:val="83F017E0"/>
    <w:lvl w:ilvl="0" w:tplc="7F78B24A">
      <w:start w:val="1"/>
      <w:numFmt w:val="lowerLetter"/>
      <w:lvlText w:val="(%1)"/>
      <w:lvlJc w:val="left"/>
      <w:pPr>
        <w:tabs>
          <w:tab w:val="num" w:pos="900"/>
        </w:tabs>
        <w:ind w:left="900" w:hanging="360"/>
      </w:pPr>
      <w:rPr>
        <w:rFonts w:hint="eastAsia"/>
      </w:rPr>
    </w:lvl>
    <w:lvl w:ilvl="1" w:tplc="6180FB2E" w:tentative="1">
      <w:start w:val="1"/>
      <w:numFmt w:val="ideographTraditional"/>
      <w:lvlText w:val="%2、"/>
      <w:lvlJc w:val="left"/>
      <w:pPr>
        <w:tabs>
          <w:tab w:val="num" w:pos="1500"/>
        </w:tabs>
        <w:ind w:left="1500" w:hanging="480"/>
      </w:pPr>
    </w:lvl>
    <w:lvl w:ilvl="2" w:tplc="D9D8C858" w:tentative="1">
      <w:start w:val="1"/>
      <w:numFmt w:val="lowerRoman"/>
      <w:lvlText w:val="%3."/>
      <w:lvlJc w:val="right"/>
      <w:pPr>
        <w:tabs>
          <w:tab w:val="num" w:pos="1980"/>
        </w:tabs>
        <w:ind w:left="1980" w:hanging="480"/>
      </w:pPr>
    </w:lvl>
    <w:lvl w:ilvl="3" w:tplc="70609D8E" w:tentative="1">
      <w:start w:val="1"/>
      <w:numFmt w:val="decimal"/>
      <w:lvlText w:val="%4."/>
      <w:lvlJc w:val="left"/>
      <w:pPr>
        <w:tabs>
          <w:tab w:val="num" w:pos="2460"/>
        </w:tabs>
        <w:ind w:left="2460" w:hanging="480"/>
      </w:pPr>
    </w:lvl>
    <w:lvl w:ilvl="4" w:tplc="C1127C7C" w:tentative="1">
      <w:start w:val="1"/>
      <w:numFmt w:val="ideographTraditional"/>
      <w:lvlText w:val="%5、"/>
      <w:lvlJc w:val="left"/>
      <w:pPr>
        <w:tabs>
          <w:tab w:val="num" w:pos="2940"/>
        </w:tabs>
        <w:ind w:left="2940" w:hanging="480"/>
      </w:pPr>
    </w:lvl>
    <w:lvl w:ilvl="5" w:tplc="035E821E" w:tentative="1">
      <w:start w:val="1"/>
      <w:numFmt w:val="lowerRoman"/>
      <w:lvlText w:val="%6."/>
      <w:lvlJc w:val="right"/>
      <w:pPr>
        <w:tabs>
          <w:tab w:val="num" w:pos="3420"/>
        </w:tabs>
        <w:ind w:left="3420" w:hanging="480"/>
      </w:pPr>
    </w:lvl>
    <w:lvl w:ilvl="6" w:tplc="180AA024" w:tentative="1">
      <w:start w:val="1"/>
      <w:numFmt w:val="decimal"/>
      <w:lvlText w:val="%7."/>
      <w:lvlJc w:val="left"/>
      <w:pPr>
        <w:tabs>
          <w:tab w:val="num" w:pos="3900"/>
        </w:tabs>
        <w:ind w:left="3900" w:hanging="480"/>
      </w:pPr>
    </w:lvl>
    <w:lvl w:ilvl="7" w:tplc="27C2B0D6" w:tentative="1">
      <w:start w:val="1"/>
      <w:numFmt w:val="ideographTraditional"/>
      <w:lvlText w:val="%8、"/>
      <w:lvlJc w:val="left"/>
      <w:pPr>
        <w:tabs>
          <w:tab w:val="num" w:pos="4380"/>
        </w:tabs>
        <w:ind w:left="4380" w:hanging="480"/>
      </w:pPr>
    </w:lvl>
    <w:lvl w:ilvl="8" w:tplc="6F9A0306" w:tentative="1">
      <w:start w:val="1"/>
      <w:numFmt w:val="lowerRoman"/>
      <w:lvlText w:val="%9."/>
      <w:lvlJc w:val="right"/>
      <w:pPr>
        <w:tabs>
          <w:tab w:val="num" w:pos="4860"/>
        </w:tabs>
        <w:ind w:left="4860" w:hanging="480"/>
      </w:pPr>
    </w:lvl>
  </w:abstractNum>
  <w:abstractNum w:abstractNumId="20" w15:restartNumberingAfterBreak="0">
    <w:nsid w:val="505F0255"/>
    <w:multiLevelType w:val="hybridMultilevel"/>
    <w:tmpl w:val="6198A220"/>
    <w:lvl w:ilvl="0" w:tplc="AFB0765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76B82"/>
    <w:multiLevelType w:val="hybridMultilevel"/>
    <w:tmpl w:val="BC7C8172"/>
    <w:lvl w:ilvl="0" w:tplc="A0600AB4">
      <w:start w:val="2"/>
      <w:numFmt w:val="decimal"/>
      <w:lvlText w:val="%1."/>
      <w:lvlJc w:val="left"/>
      <w:pPr>
        <w:tabs>
          <w:tab w:val="num" w:pos="420"/>
        </w:tabs>
        <w:ind w:left="420" w:hanging="420"/>
      </w:pPr>
      <w:rPr>
        <w:rFonts w:hint="default"/>
      </w:rPr>
    </w:lvl>
    <w:lvl w:ilvl="1" w:tplc="F50A2DBA" w:tentative="1">
      <w:start w:val="1"/>
      <w:numFmt w:val="ideographTraditional"/>
      <w:lvlText w:val="%2、"/>
      <w:lvlJc w:val="left"/>
      <w:pPr>
        <w:tabs>
          <w:tab w:val="num" w:pos="960"/>
        </w:tabs>
        <w:ind w:left="960" w:hanging="480"/>
      </w:pPr>
    </w:lvl>
    <w:lvl w:ilvl="2" w:tplc="C7743822" w:tentative="1">
      <w:start w:val="1"/>
      <w:numFmt w:val="lowerRoman"/>
      <w:lvlText w:val="%3."/>
      <w:lvlJc w:val="right"/>
      <w:pPr>
        <w:tabs>
          <w:tab w:val="num" w:pos="1440"/>
        </w:tabs>
        <w:ind w:left="1440" w:hanging="480"/>
      </w:pPr>
    </w:lvl>
    <w:lvl w:ilvl="3" w:tplc="CC383AA2" w:tentative="1">
      <w:start w:val="1"/>
      <w:numFmt w:val="decimal"/>
      <w:lvlText w:val="%4."/>
      <w:lvlJc w:val="left"/>
      <w:pPr>
        <w:tabs>
          <w:tab w:val="num" w:pos="1920"/>
        </w:tabs>
        <w:ind w:left="1920" w:hanging="480"/>
      </w:pPr>
    </w:lvl>
    <w:lvl w:ilvl="4" w:tplc="D6203654" w:tentative="1">
      <w:start w:val="1"/>
      <w:numFmt w:val="ideographTraditional"/>
      <w:lvlText w:val="%5、"/>
      <w:lvlJc w:val="left"/>
      <w:pPr>
        <w:tabs>
          <w:tab w:val="num" w:pos="2400"/>
        </w:tabs>
        <w:ind w:left="2400" w:hanging="480"/>
      </w:pPr>
    </w:lvl>
    <w:lvl w:ilvl="5" w:tplc="9AC0532C" w:tentative="1">
      <w:start w:val="1"/>
      <w:numFmt w:val="lowerRoman"/>
      <w:lvlText w:val="%6."/>
      <w:lvlJc w:val="right"/>
      <w:pPr>
        <w:tabs>
          <w:tab w:val="num" w:pos="2880"/>
        </w:tabs>
        <w:ind w:left="2880" w:hanging="480"/>
      </w:pPr>
    </w:lvl>
    <w:lvl w:ilvl="6" w:tplc="19A2DD50" w:tentative="1">
      <w:start w:val="1"/>
      <w:numFmt w:val="decimal"/>
      <w:lvlText w:val="%7."/>
      <w:lvlJc w:val="left"/>
      <w:pPr>
        <w:tabs>
          <w:tab w:val="num" w:pos="3360"/>
        </w:tabs>
        <w:ind w:left="3360" w:hanging="480"/>
      </w:pPr>
    </w:lvl>
    <w:lvl w:ilvl="7" w:tplc="EC46E3C0" w:tentative="1">
      <w:start w:val="1"/>
      <w:numFmt w:val="ideographTraditional"/>
      <w:lvlText w:val="%8、"/>
      <w:lvlJc w:val="left"/>
      <w:pPr>
        <w:tabs>
          <w:tab w:val="num" w:pos="3840"/>
        </w:tabs>
        <w:ind w:left="3840" w:hanging="480"/>
      </w:pPr>
    </w:lvl>
    <w:lvl w:ilvl="8" w:tplc="E34EB7BC" w:tentative="1">
      <w:start w:val="1"/>
      <w:numFmt w:val="lowerRoman"/>
      <w:lvlText w:val="%9."/>
      <w:lvlJc w:val="right"/>
      <w:pPr>
        <w:tabs>
          <w:tab w:val="num" w:pos="4320"/>
        </w:tabs>
        <w:ind w:left="4320" w:hanging="480"/>
      </w:pPr>
    </w:lvl>
  </w:abstractNum>
  <w:abstractNum w:abstractNumId="22" w15:restartNumberingAfterBreak="0">
    <w:nsid w:val="593A4185"/>
    <w:multiLevelType w:val="hybridMultilevel"/>
    <w:tmpl w:val="907C8920"/>
    <w:lvl w:ilvl="0" w:tplc="D0303B14">
      <w:start w:val="1"/>
      <w:numFmt w:val="lowerRoman"/>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3" w15:restartNumberingAfterBreak="0">
    <w:nsid w:val="5B76135A"/>
    <w:multiLevelType w:val="multilevel"/>
    <w:tmpl w:val="50DA0A22"/>
    <w:lvl w:ilvl="0">
      <w:start w:val="1"/>
      <w:numFmt w:val="decimal"/>
      <w:pStyle w:val="Claus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C7AD5"/>
    <w:multiLevelType w:val="hybridMultilevel"/>
    <w:tmpl w:val="0862121A"/>
    <w:lvl w:ilvl="0" w:tplc="FFFFFFFF">
      <w:start w:val="1"/>
      <w:numFmt w:val="lowerLetter"/>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9A93470"/>
    <w:multiLevelType w:val="hybridMultilevel"/>
    <w:tmpl w:val="F558BEC0"/>
    <w:lvl w:ilvl="0" w:tplc="0409001B">
      <w:start w:val="1"/>
      <w:numFmt w:val="lowerRoman"/>
      <w:lvlText w:val="%1."/>
      <w:lvlJc w:val="righ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6" w15:restartNumberingAfterBreak="0">
    <w:nsid w:val="6E586C62"/>
    <w:multiLevelType w:val="hybridMultilevel"/>
    <w:tmpl w:val="8C6EE2CC"/>
    <w:lvl w:ilvl="0" w:tplc="6586401E">
      <w:start w:val="1"/>
      <w:numFmt w:val="bullet"/>
      <w:lvlText w:val=""/>
      <w:lvlJc w:val="left"/>
      <w:pPr>
        <w:tabs>
          <w:tab w:val="num" w:pos="480"/>
        </w:tabs>
        <w:ind w:left="480" w:hanging="480"/>
      </w:pPr>
      <w:rPr>
        <w:rFonts w:ascii="Wingdings" w:hAnsi="Wingdings" w:hint="default"/>
      </w:rPr>
    </w:lvl>
    <w:lvl w:ilvl="1" w:tplc="423C5B7E" w:tentative="1">
      <w:start w:val="1"/>
      <w:numFmt w:val="bullet"/>
      <w:lvlText w:val=""/>
      <w:lvlJc w:val="left"/>
      <w:pPr>
        <w:tabs>
          <w:tab w:val="num" w:pos="960"/>
        </w:tabs>
        <w:ind w:left="960" w:hanging="480"/>
      </w:pPr>
      <w:rPr>
        <w:rFonts w:ascii="Wingdings" w:hAnsi="Wingdings" w:hint="default"/>
      </w:rPr>
    </w:lvl>
    <w:lvl w:ilvl="2" w:tplc="7550E910" w:tentative="1">
      <w:start w:val="1"/>
      <w:numFmt w:val="bullet"/>
      <w:lvlText w:val=""/>
      <w:lvlJc w:val="left"/>
      <w:pPr>
        <w:tabs>
          <w:tab w:val="num" w:pos="1440"/>
        </w:tabs>
        <w:ind w:left="1440" w:hanging="480"/>
      </w:pPr>
      <w:rPr>
        <w:rFonts w:ascii="Wingdings" w:hAnsi="Wingdings" w:hint="default"/>
      </w:rPr>
    </w:lvl>
    <w:lvl w:ilvl="3" w:tplc="CB5E6DC0" w:tentative="1">
      <w:start w:val="1"/>
      <w:numFmt w:val="bullet"/>
      <w:lvlText w:val=""/>
      <w:lvlJc w:val="left"/>
      <w:pPr>
        <w:tabs>
          <w:tab w:val="num" w:pos="1920"/>
        </w:tabs>
        <w:ind w:left="1920" w:hanging="480"/>
      </w:pPr>
      <w:rPr>
        <w:rFonts w:ascii="Wingdings" w:hAnsi="Wingdings" w:hint="default"/>
      </w:rPr>
    </w:lvl>
    <w:lvl w:ilvl="4" w:tplc="B61CFA8C" w:tentative="1">
      <w:start w:val="1"/>
      <w:numFmt w:val="bullet"/>
      <w:lvlText w:val=""/>
      <w:lvlJc w:val="left"/>
      <w:pPr>
        <w:tabs>
          <w:tab w:val="num" w:pos="2400"/>
        </w:tabs>
        <w:ind w:left="2400" w:hanging="480"/>
      </w:pPr>
      <w:rPr>
        <w:rFonts w:ascii="Wingdings" w:hAnsi="Wingdings" w:hint="default"/>
      </w:rPr>
    </w:lvl>
    <w:lvl w:ilvl="5" w:tplc="544AFACA" w:tentative="1">
      <w:start w:val="1"/>
      <w:numFmt w:val="bullet"/>
      <w:lvlText w:val=""/>
      <w:lvlJc w:val="left"/>
      <w:pPr>
        <w:tabs>
          <w:tab w:val="num" w:pos="2880"/>
        </w:tabs>
        <w:ind w:left="2880" w:hanging="480"/>
      </w:pPr>
      <w:rPr>
        <w:rFonts w:ascii="Wingdings" w:hAnsi="Wingdings" w:hint="default"/>
      </w:rPr>
    </w:lvl>
    <w:lvl w:ilvl="6" w:tplc="BBA89212" w:tentative="1">
      <w:start w:val="1"/>
      <w:numFmt w:val="bullet"/>
      <w:lvlText w:val=""/>
      <w:lvlJc w:val="left"/>
      <w:pPr>
        <w:tabs>
          <w:tab w:val="num" w:pos="3360"/>
        </w:tabs>
        <w:ind w:left="3360" w:hanging="480"/>
      </w:pPr>
      <w:rPr>
        <w:rFonts w:ascii="Wingdings" w:hAnsi="Wingdings" w:hint="default"/>
      </w:rPr>
    </w:lvl>
    <w:lvl w:ilvl="7" w:tplc="57747090" w:tentative="1">
      <w:start w:val="1"/>
      <w:numFmt w:val="bullet"/>
      <w:lvlText w:val=""/>
      <w:lvlJc w:val="left"/>
      <w:pPr>
        <w:tabs>
          <w:tab w:val="num" w:pos="3840"/>
        </w:tabs>
        <w:ind w:left="3840" w:hanging="480"/>
      </w:pPr>
      <w:rPr>
        <w:rFonts w:ascii="Wingdings" w:hAnsi="Wingdings" w:hint="default"/>
      </w:rPr>
    </w:lvl>
    <w:lvl w:ilvl="8" w:tplc="A99412DE"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F9C0839"/>
    <w:multiLevelType w:val="hybridMultilevel"/>
    <w:tmpl w:val="AC221F76"/>
    <w:lvl w:ilvl="0" w:tplc="59824EB2">
      <w:start w:val="1"/>
      <w:numFmt w:val="lowerLetter"/>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0D56490"/>
    <w:multiLevelType w:val="hybridMultilevel"/>
    <w:tmpl w:val="5AE0E054"/>
    <w:lvl w:ilvl="0" w:tplc="77289D96">
      <w:start w:val="3"/>
      <w:numFmt w:val="bullet"/>
      <w:lvlText w:val="-"/>
      <w:lvlJc w:val="left"/>
      <w:pPr>
        <w:ind w:left="2181" w:hanging="480"/>
      </w:pPr>
      <w:rPr>
        <w:rFonts w:ascii="Times New Roman" w:eastAsia="新細明體" w:hAnsi="Times New Roman" w:cs="Times New Roman"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num w:numId="1">
    <w:abstractNumId w:val="3"/>
  </w:num>
  <w:num w:numId="2">
    <w:abstractNumId w:val="4"/>
  </w:num>
  <w:num w:numId="3">
    <w:abstractNumId w:val="21"/>
  </w:num>
  <w:num w:numId="4">
    <w:abstractNumId w:val="8"/>
  </w:num>
  <w:num w:numId="5">
    <w:abstractNumId w:val="11"/>
  </w:num>
  <w:num w:numId="6">
    <w:abstractNumId w:val="16"/>
  </w:num>
  <w:num w:numId="7">
    <w:abstractNumId w:val="19"/>
  </w:num>
  <w:num w:numId="8">
    <w:abstractNumId w:val="18"/>
  </w:num>
  <w:num w:numId="9">
    <w:abstractNumId w:val="26"/>
  </w:num>
  <w:num w:numId="10">
    <w:abstractNumId w:val="5"/>
  </w:num>
  <w:num w:numId="11">
    <w:abstractNumId w:val="10"/>
  </w:num>
  <w:num w:numId="12">
    <w:abstractNumId w:val="2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5"/>
  </w:num>
  <w:num w:numId="18">
    <w:abstractNumId w:val="28"/>
  </w:num>
  <w:num w:numId="19">
    <w:abstractNumId w:val="24"/>
  </w:num>
  <w:num w:numId="20">
    <w:abstractNumId w:val="13"/>
  </w:num>
  <w:num w:numId="21">
    <w:abstractNumId w:val="9"/>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23"/>
  </w:num>
  <w:num w:numId="28">
    <w:abstractNumId w:val="12"/>
  </w:num>
  <w:num w:numId="29">
    <w:abstractNumId w:val="6"/>
  </w:num>
  <w:num w:numId="30">
    <w:abstractNumId w:val="20"/>
  </w:num>
  <w:num w:numId="31">
    <w:abstractNumId w:val="14"/>
  </w:num>
  <w:num w:numId="32">
    <w:abstractNumId w:val="17"/>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457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CB"/>
    <w:rsid w:val="00001945"/>
    <w:rsid w:val="00002C6F"/>
    <w:rsid w:val="00005EB3"/>
    <w:rsid w:val="00006119"/>
    <w:rsid w:val="00010E8F"/>
    <w:rsid w:val="00012F1A"/>
    <w:rsid w:val="00014F53"/>
    <w:rsid w:val="00020EA3"/>
    <w:rsid w:val="00022CDE"/>
    <w:rsid w:val="000254B7"/>
    <w:rsid w:val="000257A2"/>
    <w:rsid w:val="0003352F"/>
    <w:rsid w:val="00034D21"/>
    <w:rsid w:val="0003562A"/>
    <w:rsid w:val="00035877"/>
    <w:rsid w:val="00043D03"/>
    <w:rsid w:val="000509AB"/>
    <w:rsid w:val="00053C53"/>
    <w:rsid w:val="00056A97"/>
    <w:rsid w:val="00061308"/>
    <w:rsid w:val="00063120"/>
    <w:rsid w:val="000709C0"/>
    <w:rsid w:val="00077EC6"/>
    <w:rsid w:val="0008255D"/>
    <w:rsid w:val="00092BF7"/>
    <w:rsid w:val="00092F25"/>
    <w:rsid w:val="000936F8"/>
    <w:rsid w:val="000960B9"/>
    <w:rsid w:val="00097CAB"/>
    <w:rsid w:val="000A46F9"/>
    <w:rsid w:val="000A7517"/>
    <w:rsid w:val="000A75CE"/>
    <w:rsid w:val="000B0700"/>
    <w:rsid w:val="000B0953"/>
    <w:rsid w:val="000B1C96"/>
    <w:rsid w:val="000B3776"/>
    <w:rsid w:val="000B4AD3"/>
    <w:rsid w:val="000C0952"/>
    <w:rsid w:val="000C09D1"/>
    <w:rsid w:val="000C7B08"/>
    <w:rsid w:val="000D136B"/>
    <w:rsid w:val="000D4B0B"/>
    <w:rsid w:val="000E2939"/>
    <w:rsid w:val="000E33A9"/>
    <w:rsid w:val="000E37EB"/>
    <w:rsid w:val="000E7DC5"/>
    <w:rsid w:val="000F38E6"/>
    <w:rsid w:val="000F647D"/>
    <w:rsid w:val="000F70D7"/>
    <w:rsid w:val="00101457"/>
    <w:rsid w:val="00102282"/>
    <w:rsid w:val="00102CD8"/>
    <w:rsid w:val="00103B1E"/>
    <w:rsid w:val="001153DE"/>
    <w:rsid w:val="0011566B"/>
    <w:rsid w:val="00120DF6"/>
    <w:rsid w:val="00122DA7"/>
    <w:rsid w:val="001238B2"/>
    <w:rsid w:val="00124AFC"/>
    <w:rsid w:val="001254B0"/>
    <w:rsid w:val="001319CE"/>
    <w:rsid w:val="00137E2F"/>
    <w:rsid w:val="00140469"/>
    <w:rsid w:val="00143C52"/>
    <w:rsid w:val="00146993"/>
    <w:rsid w:val="001501A4"/>
    <w:rsid w:val="00154545"/>
    <w:rsid w:val="0015700A"/>
    <w:rsid w:val="00171939"/>
    <w:rsid w:val="00171E5B"/>
    <w:rsid w:val="00172115"/>
    <w:rsid w:val="00175254"/>
    <w:rsid w:val="00177058"/>
    <w:rsid w:val="0018111E"/>
    <w:rsid w:val="0018518D"/>
    <w:rsid w:val="00190167"/>
    <w:rsid w:val="001909AB"/>
    <w:rsid w:val="00193468"/>
    <w:rsid w:val="00193CDF"/>
    <w:rsid w:val="001A13E6"/>
    <w:rsid w:val="001A5C2E"/>
    <w:rsid w:val="001B28BF"/>
    <w:rsid w:val="001B3CB5"/>
    <w:rsid w:val="001B444E"/>
    <w:rsid w:val="001B7088"/>
    <w:rsid w:val="001B7DCC"/>
    <w:rsid w:val="001C4CA9"/>
    <w:rsid w:val="001C68EE"/>
    <w:rsid w:val="001C7A11"/>
    <w:rsid w:val="001C7D67"/>
    <w:rsid w:val="001D0CAD"/>
    <w:rsid w:val="001D5CEB"/>
    <w:rsid w:val="001E03E9"/>
    <w:rsid w:val="001E653C"/>
    <w:rsid w:val="001F2E27"/>
    <w:rsid w:val="00201087"/>
    <w:rsid w:val="00201963"/>
    <w:rsid w:val="00202A3B"/>
    <w:rsid w:val="00204965"/>
    <w:rsid w:val="002066C9"/>
    <w:rsid w:val="00207782"/>
    <w:rsid w:val="00212292"/>
    <w:rsid w:val="00212B78"/>
    <w:rsid w:val="00214F4F"/>
    <w:rsid w:val="00223AFB"/>
    <w:rsid w:val="00225952"/>
    <w:rsid w:val="00230527"/>
    <w:rsid w:val="00230995"/>
    <w:rsid w:val="002316BB"/>
    <w:rsid w:val="00231F9B"/>
    <w:rsid w:val="00235C54"/>
    <w:rsid w:val="00237ED8"/>
    <w:rsid w:val="00251D74"/>
    <w:rsid w:val="00253433"/>
    <w:rsid w:val="00253943"/>
    <w:rsid w:val="00254D30"/>
    <w:rsid w:val="00265904"/>
    <w:rsid w:val="0027587E"/>
    <w:rsid w:val="00277711"/>
    <w:rsid w:val="00282EFA"/>
    <w:rsid w:val="00284467"/>
    <w:rsid w:val="00291211"/>
    <w:rsid w:val="0029254D"/>
    <w:rsid w:val="00293F9A"/>
    <w:rsid w:val="002962E5"/>
    <w:rsid w:val="00296C4D"/>
    <w:rsid w:val="00297687"/>
    <w:rsid w:val="002A543E"/>
    <w:rsid w:val="002A5FB8"/>
    <w:rsid w:val="002B4B98"/>
    <w:rsid w:val="002B59CF"/>
    <w:rsid w:val="002B7AF2"/>
    <w:rsid w:val="002C1F8C"/>
    <w:rsid w:val="002C4781"/>
    <w:rsid w:val="002C5C13"/>
    <w:rsid w:val="002D1967"/>
    <w:rsid w:val="002D2612"/>
    <w:rsid w:val="002D69F2"/>
    <w:rsid w:val="002D7EA8"/>
    <w:rsid w:val="002E1F13"/>
    <w:rsid w:val="002E27D8"/>
    <w:rsid w:val="002E2D0B"/>
    <w:rsid w:val="002F02A7"/>
    <w:rsid w:val="002F26D3"/>
    <w:rsid w:val="002F3899"/>
    <w:rsid w:val="002F49E6"/>
    <w:rsid w:val="002F4AEF"/>
    <w:rsid w:val="002F4D01"/>
    <w:rsid w:val="002F5AA4"/>
    <w:rsid w:val="002F5C37"/>
    <w:rsid w:val="00313ED3"/>
    <w:rsid w:val="00314E95"/>
    <w:rsid w:val="00315B39"/>
    <w:rsid w:val="003229BC"/>
    <w:rsid w:val="00322A85"/>
    <w:rsid w:val="00341F76"/>
    <w:rsid w:val="00343C82"/>
    <w:rsid w:val="00347255"/>
    <w:rsid w:val="00347991"/>
    <w:rsid w:val="00353E27"/>
    <w:rsid w:val="003555F8"/>
    <w:rsid w:val="003565BC"/>
    <w:rsid w:val="00362B75"/>
    <w:rsid w:val="00363729"/>
    <w:rsid w:val="00365C2A"/>
    <w:rsid w:val="00365C63"/>
    <w:rsid w:val="00366DF4"/>
    <w:rsid w:val="00376B44"/>
    <w:rsid w:val="00377CA9"/>
    <w:rsid w:val="00380C0A"/>
    <w:rsid w:val="00387CE9"/>
    <w:rsid w:val="00390345"/>
    <w:rsid w:val="0039103B"/>
    <w:rsid w:val="00391F97"/>
    <w:rsid w:val="00397A7C"/>
    <w:rsid w:val="003A1632"/>
    <w:rsid w:val="003A1998"/>
    <w:rsid w:val="003A1BF5"/>
    <w:rsid w:val="003A48CD"/>
    <w:rsid w:val="003A7E1E"/>
    <w:rsid w:val="003B004F"/>
    <w:rsid w:val="003B7062"/>
    <w:rsid w:val="003C1E1F"/>
    <w:rsid w:val="003C2834"/>
    <w:rsid w:val="003C2DC0"/>
    <w:rsid w:val="003C3ABC"/>
    <w:rsid w:val="003C4B7E"/>
    <w:rsid w:val="003C4CC4"/>
    <w:rsid w:val="003C6876"/>
    <w:rsid w:val="003C6CA8"/>
    <w:rsid w:val="003D0A72"/>
    <w:rsid w:val="003D3566"/>
    <w:rsid w:val="003D5B92"/>
    <w:rsid w:val="003E3068"/>
    <w:rsid w:val="003E3607"/>
    <w:rsid w:val="003F1A8F"/>
    <w:rsid w:val="003F79B6"/>
    <w:rsid w:val="003F7ADB"/>
    <w:rsid w:val="00400B3E"/>
    <w:rsid w:val="00401135"/>
    <w:rsid w:val="00403B93"/>
    <w:rsid w:val="00411661"/>
    <w:rsid w:val="00414011"/>
    <w:rsid w:val="00420362"/>
    <w:rsid w:val="00431089"/>
    <w:rsid w:val="00431329"/>
    <w:rsid w:val="004509D7"/>
    <w:rsid w:val="00450A3A"/>
    <w:rsid w:val="00451AB1"/>
    <w:rsid w:val="00455028"/>
    <w:rsid w:val="00456C12"/>
    <w:rsid w:val="004653F3"/>
    <w:rsid w:val="00471A24"/>
    <w:rsid w:val="00471D46"/>
    <w:rsid w:val="00474799"/>
    <w:rsid w:val="00475A8D"/>
    <w:rsid w:val="0047658B"/>
    <w:rsid w:val="00476F0C"/>
    <w:rsid w:val="00477EC0"/>
    <w:rsid w:val="00481295"/>
    <w:rsid w:val="00484F71"/>
    <w:rsid w:val="00485293"/>
    <w:rsid w:val="00485C4A"/>
    <w:rsid w:val="0048739C"/>
    <w:rsid w:val="00490772"/>
    <w:rsid w:val="00491284"/>
    <w:rsid w:val="004912C8"/>
    <w:rsid w:val="004924E8"/>
    <w:rsid w:val="00493D7A"/>
    <w:rsid w:val="00495FA9"/>
    <w:rsid w:val="004A4A30"/>
    <w:rsid w:val="004A4ABE"/>
    <w:rsid w:val="004A4E83"/>
    <w:rsid w:val="004B0664"/>
    <w:rsid w:val="004B2508"/>
    <w:rsid w:val="004B2AC7"/>
    <w:rsid w:val="004B4A64"/>
    <w:rsid w:val="004B5888"/>
    <w:rsid w:val="004B6248"/>
    <w:rsid w:val="004B6D70"/>
    <w:rsid w:val="004C063C"/>
    <w:rsid w:val="004C46A5"/>
    <w:rsid w:val="004D5807"/>
    <w:rsid w:val="004D6961"/>
    <w:rsid w:val="004D7934"/>
    <w:rsid w:val="004E30CE"/>
    <w:rsid w:val="004E5219"/>
    <w:rsid w:val="004F0B51"/>
    <w:rsid w:val="004F4F00"/>
    <w:rsid w:val="004F7F38"/>
    <w:rsid w:val="00505065"/>
    <w:rsid w:val="005055AE"/>
    <w:rsid w:val="0050653E"/>
    <w:rsid w:val="00510EEC"/>
    <w:rsid w:val="005114D1"/>
    <w:rsid w:val="005117D7"/>
    <w:rsid w:val="00511F01"/>
    <w:rsid w:val="005155E3"/>
    <w:rsid w:val="00516A4A"/>
    <w:rsid w:val="00521453"/>
    <w:rsid w:val="00526CC3"/>
    <w:rsid w:val="00527DA5"/>
    <w:rsid w:val="005308CB"/>
    <w:rsid w:val="005311C1"/>
    <w:rsid w:val="00535B51"/>
    <w:rsid w:val="00537AF0"/>
    <w:rsid w:val="005450BF"/>
    <w:rsid w:val="0055076F"/>
    <w:rsid w:val="00551CEA"/>
    <w:rsid w:val="0055224D"/>
    <w:rsid w:val="00556709"/>
    <w:rsid w:val="00562713"/>
    <w:rsid w:val="00562ECB"/>
    <w:rsid w:val="00563C6A"/>
    <w:rsid w:val="0056646B"/>
    <w:rsid w:val="005752C8"/>
    <w:rsid w:val="00575CC9"/>
    <w:rsid w:val="00576834"/>
    <w:rsid w:val="00583F32"/>
    <w:rsid w:val="0058406E"/>
    <w:rsid w:val="00585DFA"/>
    <w:rsid w:val="00590ACD"/>
    <w:rsid w:val="00591B63"/>
    <w:rsid w:val="00596634"/>
    <w:rsid w:val="00596F52"/>
    <w:rsid w:val="005A3616"/>
    <w:rsid w:val="005A362F"/>
    <w:rsid w:val="005A3C24"/>
    <w:rsid w:val="005C2AB8"/>
    <w:rsid w:val="005D0B9E"/>
    <w:rsid w:val="005D15F7"/>
    <w:rsid w:val="005E2AFD"/>
    <w:rsid w:val="005E3762"/>
    <w:rsid w:val="005E3B8A"/>
    <w:rsid w:val="005E497D"/>
    <w:rsid w:val="005E59AF"/>
    <w:rsid w:val="005F06A0"/>
    <w:rsid w:val="005F35D8"/>
    <w:rsid w:val="005F3AA2"/>
    <w:rsid w:val="005F487C"/>
    <w:rsid w:val="00601EC3"/>
    <w:rsid w:val="006026BD"/>
    <w:rsid w:val="00605BD1"/>
    <w:rsid w:val="00610B06"/>
    <w:rsid w:val="006121AF"/>
    <w:rsid w:val="00620C9D"/>
    <w:rsid w:val="0062128F"/>
    <w:rsid w:val="006213F4"/>
    <w:rsid w:val="00627952"/>
    <w:rsid w:val="0063316F"/>
    <w:rsid w:val="006342D1"/>
    <w:rsid w:val="006352BB"/>
    <w:rsid w:val="00640483"/>
    <w:rsid w:val="00643FAB"/>
    <w:rsid w:val="00645B71"/>
    <w:rsid w:val="00647F76"/>
    <w:rsid w:val="00651EF7"/>
    <w:rsid w:val="00655423"/>
    <w:rsid w:val="00657648"/>
    <w:rsid w:val="00661F45"/>
    <w:rsid w:val="006626EC"/>
    <w:rsid w:val="00672182"/>
    <w:rsid w:val="00681D28"/>
    <w:rsid w:val="006831BE"/>
    <w:rsid w:val="00687C19"/>
    <w:rsid w:val="00692EB8"/>
    <w:rsid w:val="00695C08"/>
    <w:rsid w:val="006A284B"/>
    <w:rsid w:val="006A6299"/>
    <w:rsid w:val="006A7011"/>
    <w:rsid w:val="006B172E"/>
    <w:rsid w:val="006B32C7"/>
    <w:rsid w:val="006B4298"/>
    <w:rsid w:val="006B4979"/>
    <w:rsid w:val="006D018A"/>
    <w:rsid w:val="006D163A"/>
    <w:rsid w:val="006D25D5"/>
    <w:rsid w:val="006E3704"/>
    <w:rsid w:val="006F0AB4"/>
    <w:rsid w:val="006F6BAA"/>
    <w:rsid w:val="0070161F"/>
    <w:rsid w:val="00706753"/>
    <w:rsid w:val="00711CA5"/>
    <w:rsid w:val="00711CD7"/>
    <w:rsid w:val="00713E94"/>
    <w:rsid w:val="00725070"/>
    <w:rsid w:val="00725BE1"/>
    <w:rsid w:val="00733DE8"/>
    <w:rsid w:val="00734592"/>
    <w:rsid w:val="00741715"/>
    <w:rsid w:val="00741B2E"/>
    <w:rsid w:val="00741B9A"/>
    <w:rsid w:val="00743570"/>
    <w:rsid w:val="00754E0F"/>
    <w:rsid w:val="00763A41"/>
    <w:rsid w:val="00764A81"/>
    <w:rsid w:val="0077006E"/>
    <w:rsid w:val="0077206E"/>
    <w:rsid w:val="007727DB"/>
    <w:rsid w:val="007752FE"/>
    <w:rsid w:val="00777093"/>
    <w:rsid w:val="00777150"/>
    <w:rsid w:val="00777B3F"/>
    <w:rsid w:val="0078113D"/>
    <w:rsid w:val="00783591"/>
    <w:rsid w:val="00783AB9"/>
    <w:rsid w:val="0078776D"/>
    <w:rsid w:val="00791E19"/>
    <w:rsid w:val="00791F7A"/>
    <w:rsid w:val="007A2EA4"/>
    <w:rsid w:val="007A6185"/>
    <w:rsid w:val="007A71A7"/>
    <w:rsid w:val="007C68CB"/>
    <w:rsid w:val="007D11BE"/>
    <w:rsid w:val="007D2E0A"/>
    <w:rsid w:val="007D316C"/>
    <w:rsid w:val="007D5E1F"/>
    <w:rsid w:val="007E5244"/>
    <w:rsid w:val="007F43E5"/>
    <w:rsid w:val="007F527D"/>
    <w:rsid w:val="007F72E3"/>
    <w:rsid w:val="008078CC"/>
    <w:rsid w:val="00816752"/>
    <w:rsid w:val="00825E02"/>
    <w:rsid w:val="0082613F"/>
    <w:rsid w:val="00832DD8"/>
    <w:rsid w:val="00840C1B"/>
    <w:rsid w:val="00843FC1"/>
    <w:rsid w:val="00844203"/>
    <w:rsid w:val="0084469C"/>
    <w:rsid w:val="008459AB"/>
    <w:rsid w:val="00850E91"/>
    <w:rsid w:val="0085147F"/>
    <w:rsid w:val="00851F7C"/>
    <w:rsid w:val="00852D93"/>
    <w:rsid w:val="00856ECD"/>
    <w:rsid w:val="00857A51"/>
    <w:rsid w:val="00862A6C"/>
    <w:rsid w:val="00867A19"/>
    <w:rsid w:val="008819E2"/>
    <w:rsid w:val="00883E95"/>
    <w:rsid w:val="00884831"/>
    <w:rsid w:val="00885443"/>
    <w:rsid w:val="00894436"/>
    <w:rsid w:val="008A1A5E"/>
    <w:rsid w:val="008A1D94"/>
    <w:rsid w:val="008A2617"/>
    <w:rsid w:val="008B26F7"/>
    <w:rsid w:val="008B71A5"/>
    <w:rsid w:val="008C700C"/>
    <w:rsid w:val="008C7732"/>
    <w:rsid w:val="008D1A25"/>
    <w:rsid w:val="008D659F"/>
    <w:rsid w:val="008E12B4"/>
    <w:rsid w:val="008E2832"/>
    <w:rsid w:val="008E2CC9"/>
    <w:rsid w:val="008E308A"/>
    <w:rsid w:val="008F4EFC"/>
    <w:rsid w:val="008F5D8A"/>
    <w:rsid w:val="00910D56"/>
    <w:rsid w:val="00913681"/>
    <w:rsid w:val="00914720"/>
    <w:rsid w:val="00930B27"/>
    <w:rsid w:val="00937BAF"/>
    <w:rsid w:val="00947076"/>
    <w:rsid w:val="009514A3"/>
    <w:rsid w:val="00957333"/>
    <w:rsid w:val="009579B0"/>
    <w:rsid w:val="0096290D"/>
    <w:rsid w:val="00963163"/>
    <w:rsid w:val="00964355"/>
    <w:rsid w:val="00964981"/>
    <w:rsid w:val="00972F95"/>
    <w:rsid w:val="0097604F"/>
    <w:rsid w:val="00977A5F"/>
    <w:rsid w:val="0098747C"/>
    <w:rsid w:val="00990A16"/>
    <w:rsid w:val="009A1D5A"/>
    <w:rsid w:val="009A3704"/>
    <w:rsid w:val="009A7145"/>
    <w:rsid w:val="009B108B"/>
    <w:rsid w:val="009B12E1"/>
    <w:rsid w:val="009B47C0"/>
    <w:rsid w:val="009B6D31"/>
    <w:rsid w:val="009B7907"/>
    <w:rsid w:val="009C4444"/>
    <w:rsid w:val="009C5E04"/>
    <w:rsid w:val="009D017F"/>
    <w:rsid w:val="009D7502"/>
    <w:rsid w:val="009E2238"/>
    <w:rsid w:val="009E30AB"/>
    <w:rsid w:val="009F61B1"/>
    <w:rsid w:val="009F754F"/>
    <w:rsid w:val="00A03F77"/>
    <w:rsid w:val="00A040C2"/>
    <w:rsid w:val="00A0632A"/>
    <w:rsid w:val="00A13E85"/>
    <w:rsid w:val="00A161AD"/>
    <w:rsid w:val="00A168D8"/>
    <w:rsid w:val="00A17D3C"/>
    <w:rsid w:val="00A21F1C"/>
    <w:rsid w:val="00A2221F"/>
    <w:rsid w:val="00A22316"/>
    <w:rsid w:val="00A35C7B"/>
    <w:rsid w:val="00A4043B"/>
    <w:rsid w:val="00A407D9"/>
    <w:rsid w:val="00A43B5E"/>
    <w:rsid w:val="00A4430A"/>
    <w:rsid w:val="00A45EB6"/>
    <w:rsid w:val="00A502AD"/>
    <w:rsid w:val="00A53D6A"/>
    <w:rsid w:val="00A53EB5"/>
    <w:rsid w:val="00A61268"/>
    <w:rsid w:val="00A66804"/>
    <w:rsid w:val="00A70A5F"/>
    <w:rsid w:val="00A7370E"/>
    <w:rsid w:val="00A75AE8"/>
    <w:rsid w:val="00A8017C"/>
    <w:rsid w:val="00A846A6"/>
    <w:rsid w:val="00A8514B"/>
    <w:rsid w:val="00A862CB"/>
    <w:rsid w:val="00A86EC4"/>
    <w:rsid w:val="00A87576"/>
    <w:rsid w:val="00A93AA0"/>
    <w:rsid w:val="00A940A4"/>
    <w:rsid w:val="00A9567A"/>
    <w:rsid w:val="00AA153D"/>
    <w:rsid w:val="00AA1D98"/>
    <w:rsid w:val="00AB3FF9"/>
    <w:rsid w:val="00AB5E5D"/>
    <w:rsid w:val="00AC0C05"/>
    <w:rsid w:val="00AC3094"/>
    <w:rsid w:val="00AD2E4B"/>
    <w:rsid w:val="00AE1223"/>
    <w:rsid w:val="00AE1786"/>
    <w:rsid w:val="00AE2A6A"/>
    <w:rsid w:val="00AE56FB"/>
    <w:rsid w:val="00AF3D88"/>
    <w:rsid w:val="00AF7078"/>
    <w:rsid w:val="00AF78E4"/>
    <w:rsid w:val="00B0107E"/>
    <w:rsid w:val="00B04885"/>
    <w:rsid w:val="00B05712"/>
    <w:rsid w:val="00B05E38"/>
    <w:rsid w:val="00B10184"/>
    <w:rsid w:val="00B14E9E"/>
    <w:rsid w:val="00B16DE1"/>
    <w:rsid w:val="00B17EF0"/>
    <w:rsid w:val="00B22642"/>
    <w:rsid w:val="00B23445"/>
    <w:rsid w:val="00B243E7"/>
    <w:rsid w:val="00B24793"/>
    <w:rsid w:val="00B26CBE"/>
    <w:rsid w:val="00B26EF1"/>
    <w:rsid w:val="00B325E2"/>
    <w:rsid w:val="00B32E74"/>
    <w:rsid w:val="00B32EC4"/>
    <w:rsid w:val="00B332A7"/>
    <w:rsid w:val="00B34DBE"/>
    <w:rsid w:val="00B375A2"/>
    <w:rsid w:val="00B52171"/>
    <w:rsid w:val="00B5297D"/>
    <w:rsid w:val="00B53FE9"/>
    <w:rsid w:val="00B6328A"/>
    <w:rsid w:val="00B6707A"/>
    <w:rsid w:val="00B73E66"/>
    <w:rsid w:val="00B74055"/>
    <w:rsid w:val="00B83F9D"/>
    <w:rsid w:val="00B86467"/>
    <w:rsid w:val="00B93401"/>
    <w:rsid w:val="00B949F7"/>
    <w:rsid w:val="00B94D3B"/>
    <w:rsid w:val="00BA2612"/>
    <w:rsid w:val="00BB4A51"/>
    <w:rsid w:val="00BB5665"/>
    <w:rsid w:val="00BD0069"/>
    <w:rsid w:val="00BD1344"/>
    <w:rsid w:val="00BD30A7"/>
    <w:rsid w:val="00BD3542"/>
    <w:rsid w:val="00BD58CE"/>
    <w:rsid w:val="00BE2D0B"/>
    <w:rsid w:val="00BE6E3E"/>
    <w:rsid w:val="00BE7178"/>
    <w:rsid w:val="00BF4203"/>
    <w:rsid w:val="00BF56C3"/>
    <w:rsid w:val="00BF69B0"/>
    <w:rsid w:val="00BF7FE2"/>
    <w:rsid w:val="00C00BE5"/>
    <w:rsid w:val="00C01912"/>
    <w:rsid w:val="00C02EE3"/>
    <w:rsid w:val="00C03D76"/>
    <w:rsid w:val="00C03F05"/>
    <w:rsid w:val="00C059BC"/>
    <w:rsid w:val="00C07B43"/>
    <w:rsid w:val="00C10086"/>
    <w:rsid w:val="00C10DE2"/>
    <w:rsid w:val="00C111DB"/>
    <w:rsid w:val="00C11911"/>
    <w:rsid w:val="00C26D95"/>
    <w:rsid w:val="00C30CD4"/>
    <w:rsid w:val="00C31A46"/>
    <w:rsid w:val="00C33655"/>
    <w:rsid w:val="00C35C8B"/>
    <w:rsid w:val="00C46019"/>
    <w:rsid w:val="00C50CD1"/>
    <w:rsid w:val="00C51F4C"/>
    <w:rsid w:val="00C52E34"/>
    <w:rsid w:val="00C53123"/>
    <w:rsid w:val="00C53826"/>
    <w:rsid w:val="00C547DD"/>
    <w:rsid w:val="00C56BAE"/>
    <w:rsid w:val="00C57949"/>
    <w:rsid w:val="00C579DA"/>
    <w:rsid w:val="00C64965"/>
    <w:rsid w:val="00C64C7B"/>
    <w:rsid w:val="00C65889"/>
    <w:rsid w:val="00C65EBB"/>
    <w:rsid w:val="00C7030F"/>
    <w:rsid w:val="00C7221C"/>
    <w:rsid w:val="00C74800"/>
    <w:rsid w:val="00C77C85"/>
    <w:rsid w:val="00C865E9"/>
    <w:rsid w:val="00C90413"/>
    <w:rsid w:val="00C919BC"/>
    <w:rsid w:val="00C94DDB"/>
    <w:rsid w:val="00CA369D"/>
    <w:rsid w:val="00CB1AF7"/>
    <w:rsid w:val="00CB375E"/>
    <w:rsid w:val="00CB4548"/>
    <w:rsid w:val="00CC2BAA"/>
    <w:rsid w:val="00CC3ECB"/>
    <w:rsid w:val="00CC4CB9"/>
    <w:rsid w:val="00CC60A3"/>
    <w:rsid w:val="00CC73C8"/>
    <w:rsid w:val="00CD2DB6"/>
    <w:rsid w:val="00CD4AB6"/>
    <w:rsid w:val="00CD670E"/>
    <w:rsid w:val="00CE409D"/>
    <w:rsid w:val="00CE594D"/>
    <w:rsid w:val="00CF65FF"/>
    <w:rsid w:val="00D02398"/>
    <w:rsid w:val="00D13158"/>
    <w:rsid w:val="00D14D9F"/>
    <w:rsid w:val="00D16FCF"/>
    <w:rsid w:val="00D1749C"/>
    <w:rsid w:val="00D251C6"/>
    <w:rsid w:val="00D27490"/>
    <w:rsid w:val="00D27D05"/>
    <w:rsid w:val="00D3127B"/>
    <w:rsid w:val="00D32715"/>
    <w:rsid w:val="00D44181"/>
    <w:rsid w:val="00D45033"/>
    <w:rsid w:val="00D505DF"/>
    <w:rsid w:val="00D55701"/>
    <w:rsid w:val="00D61684"/>
    <w:rsid w:val="00D61981"/>
    <w:rsid w:val="00D65531"/>
    <w:rsid w:val="00D67B9A"/>
    <w:rsid w:val="00D700DB"/>
    <w:rsid w:val="00D7275A"/>
    <w:rsid w:val="00D75910"/>
    <w:rsid w:val="00D759AF"/>
    <w:rsid w:val="00D759E2"/>
    <w:rsid w:val="00D76962"/>
    <w:rsid w:val="00D818AB"/>
    <w:rsid w:val="00D86689"/>
    <w:rsid w:val="00D8732C"/>
    <w:rsid w:val="00D90ACD"/>
    <w:rsid w:val="00D93D0D"/>
    <w:rsid w:val="00D96683"/>
    <w:rsid w:val="00DA5F51"/>
    <w:rsid w:val="00DA643B"/>
    <w:rsid w:val="00DB21A8"/>
    <w:rsid w:val="00DB2E7E"/>
    <w:rsid w:val="00DB4EF7"/>
    <w:rsid w:val="00DC0D33"/>
    <w:rsid w:val="00DC3D8E"/>
    <w:rsid w:val="00DC5612"/>
    <w:rsid w:val="00DC6C46"/>
    <w:rsid w:val="00DC7BF2"/>
    <w:rsid w:val="00DF491F"/>
    <w:rsid w:val="00DF6AF1"/>
    <w:rsid w:val="00E036B6"/>
    <w:rsid w:val="00E03936"/>
    <w:rsid w:val="00E03A1F"/>
    <w:rsid w:val="00E03F63"/>
    <w:rsid w:val="00E055D4"/>
    <w:rsid w:val="00E05F57"/>
    <w:rsid w:val="00E068A8"/>
    <w:rsid w:val="00E14A17"/>
    <w:rsid w:val="00E22AA7"/>
    <w:rsid w:val="00E230E8"/>
    <w:rsid w:val="00E254AB"/>
    <w:rsid w:val="00E264D0"/>
    <w:rsid w:val="00E26827"/>
    <w:rsid w:val="00E36E4C"/>
    <w:rsid w:val="00E43BEB"/>
    <w:rsid w:val="00E466A0"/>
    <w:rsid w:val="00E51B14"/>
    <w:rsid w:val="00E542D2"/>
    <w:rsid w:val="00E56E2F"/>
    <w:rsid w:val="00E60189"/>
    <w:rsid w:val="00E63FF6"/>
    <w:rsid w:val="00E673D5"/>
    <w:rsid w:val="00E73EFE"/>
    <w:rsid w:val="00E77A9C"/>
    <w:rsid w:val="00E77FC7"/>
    <w:rsid w:val="00E812E4"/>
    <w:rsid w:val="00E81791"/>
    <w:rsid w:val="00E81E03"/>
    <w:rsid w:val="00E825A0"/>
    <w:rsid w:val="00E86935"/>
    <w:rsid w:val="00E91127"/>
    <w:rsid w:val="00E92813"/>
    <w:rsid w:val="00E96BBB"/>
    <w:rsid w:val="00E97E68"/>
    <w:rsid w:val="00EA227B"/>
    <w:rsid w:val="00EA36E5"/>
    <w:rsid w:val="00EA534C"/>
    <w:rsid w:val="00EB1F26"/>
    <w:rsid w:val="00EB60CA"/>
    <w:rsid w:val="00ED13CE"/>
    <w:rsid w:val="00ED2D50"/>
    <w:rsid w:val="00EE20E8"/>
    <w:rsid w:val="00EE387A"/>
    <w:rsid w:val="00EF0F2D"/>
    <w:rsid w:val="00EF16F8"/>
    <w:rsid w:val="00EF37F8"/>
    <w:rsid w:val="00EF6EE8"/>
    <w:rsid w:val="00F00CA0"/>
    <w:rsid w:val="00F01484"/>
    <w:rsid w:val="00F02968"/>
    <w:rsid w:val="00F03FB9"/>
    <w:rsid w:val="00F067FF"/>
    <w:rsid w:val="00F1198B"/>
    <w:rsid w:val="00F178FC"/>
    <w:rsid w:val="00F200EE"/>
    <w:rsid w:val="00F23F44"/>
    <w:rsid w:val="00F24E55"/>
    <w:rsid w:val="00F26CE8"/>
    <w:rsid w:val="00F27159"/>
    <w:rsid w:val="00F30694"/>
    <w:rsid w:val="00F30A7F"/>
    <w:rsid w:val="00F32285"/>
    <w:rsid w:val="00F34D60"/>
    <w:rsid w:val="00F47A5C"/>
    <w:rsid w:val="00F5409A"/>
    <w:rsid w:val="00F56B5A"/>
    <w:rsid w:val="00F660C5"/>
    <w:rsid w:val="00F740D5"/>
    <w:rsid w:val="00F743E0"/>
    <w:rsid w:val="00F749CD"/>
    <w:rsid w:val="00F74D2A"/>
    <w:rsid w:val="00F755C6"/>
    <w:rsid w:val="00F765B1"/>
    <w:rsid w:val="00F8133C"/>
    <w:rsid w:val="00F84167"/>
    <w:rsid w:val="00F8541C"/>
    <w:rsid w:val="00F8556C"/>
    <w:rsid w:val="00F93E34"/>
    <w:rsid w:val="00FA1A2F"/>
    <w:rsid w:val="00FA1CAE"/>
    <w:rsid w:val="00FA32E2"/>
    <w:rsid w:val="00FA4163"/>
    <w:rsid w:val="00FA5A94"/>
    <w:rsid w:val="00FA5E2A"/>
    <w:rsid w:val="00FB0844"/>
    <w:rsid w:val="00FB4A9A"/>
    <w:rsid w:val="00FB5CE3"/>
    <w:rsid w:val="00FB70A4"/>
    <w:rsid w:val="00FC0571"/>
    <w:rsid w:val="00FC6FD4"/>
    <w:rsid w:val="00FD17DA"/>
    <w:rsid w:val="00FD47AC"/>
    <w:rsid w:val="00FD4A03"/>
    <w:rsid w:val="00FD5486"/>
    <w:rsid w:val="00FD7352"/>
    <w:rsid w:val="00FE11C7"/>
    <w:rsid w:val="00FE1AFB"/>
    <w:rsid w:val="00FE317A"/>
    <w:rsid w:val="00FE37D5"/>
    <w:rsid w:val="00FE3C57"/>
    <w:rsid w:val="00FE5338"/>
    <w:rsid w:val="00FE7067"/>
    <w:rsid w:val="00FF25AD"/>
    <w:rsid w:val="00FF4A2A"/>
    <w:rsid w:val="00FF7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9EC321E"/>
  <w15:chartTrackingRefBased/>
  <w15:docId w15:val="{9B6D0B01-23E4-4197-BC35-8A57C5E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widowControl/>
      <w:overflowPunct w:val="0"/>
      <w:autoSpaceDE w:val="0"/>
      <w:autoSpaceDN w:val="0"/>
      <w:adjustRightInd w:val="0"/>
      <w:jc w:val="both"/>
      <w:textAlignment w:val="baseline"/>
      <w:outlineLvl w:val="0"/>
    </w:pPr>
    <w:rPr>
      <w:rFonts w:eastAsia="細明體"/>
      <w:b/>
      <w:kern w:val="0"/>
      <w:sz w:val="26"/>
      <w:szCs w:val="20"/>
      <w:lang w:val="en-GB"/>
    </w:rPr>
  </w:style>
  <w:style w:type="paragraph" w:styleId="20">
    <w:name w:val="heading 2"/>
    <w:basedOn w:val="a"/>
    <w:next w:val="a"/>
    <w:qFormat/>
    <w:pPr>
      <w:keepNext/>
      <w:jc w:val="both"/>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adjustRightInd w:val="0"/>
      <w:snapToGrid w:val="0"/>
      <w:jc w:val="both"/>
      <w:outlineLvl w:val="3"/>
    </w:pPr>
    <w:rPr>
      <w:bCs/>
      <w:u w:val="single"/>
    </w:rPr>
  </w:style>
  <w:style w:type="paragraph" w:styleId="5">
    <w:name w:val="heading 5"/>
    <w:basedOn w:val="a"/>
    <w:next w:val="a"/>
    <w:qFormat/>
    <w:pPr>
      <w:keepNext/>
      <w:ind w:firstLine="3420"/>
      <w:jc w:val="center"/>
      <w:outlineLvl w:val="4"/>
    </w:pPr>
    <w:rPr>
      <w:b/>
    </w:rPr>
  </w:style>
  <w:style w:type="paragraph" w:styleId="6">
    <w:name w:val="heading 6"/>
    <w:basedOn w:val="a"/>
    <w:next w:val="a0"/>
    <w:qFormat/>
    <w:pPr>
      <w:keepNext/>
      <w:widowControl/>
      <w:overflowPunct w:val="0"/>
      <w:autoSpaceDE w:val="0"/>
      <w:autoSpaceDN w:val="0"/>
      <w:adjustRightInd w:val="0"/>
      <w:jc w:val="both"/>
      <w:textAlignment w:val="baseline"/>
      <w:outlineLvl w:val="5"/>
    </w:pPr>
    <w:rPr>
      <w:rFonts w:eastAsia="細明體"/>
      <w:b/>
      <w:kern w:val="0"/>
      <w:sz w:val="26"/>
      <w:szCs w:val="2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widowControl/>
      <w:overflowPunct w:val="0"/>
      <w:autoSpaceDE w:val="0"/>
      <w:autoSpaceDN w:val="0"/>
      <w:adjustRightInd w:val="0"/>
      <w:ind w:left="480"/>
      <w:textAlignment w:val="baseline"/>
    </w:pPr>
    <w:rPr>
      <w:rFonts w:eastAsia="細明體"/>
      <w:kern w:val="0"/>
      <w:sz w:val="26"/>
      <w:szCs w:val="20"/>
      <w:lang w:val="en-GB"/>
    </w:rPr>
  </w:style>
  <w:style w:type="paragraph" w:styleId="a4">
    <w:name w:val="Body Text"/>
    <w:basedOn w:val="a"/>
    <w:semiHidden/>
    <w:pPr>
      <w:widowControl/>
      <w:tabs>
        <w:tab w:val="left" w:pos="1440"/>
      </w:tabs>
      <w:overflowPunct w:val="0"/>
      <w:autoSpaceDE w:val="0"/>
      <w:autoSpaceDN w:val="0"/>
      <w:adjustRightInd w:val="0"/>
      <w:jc w:val="both"/>
      <w:textAlignment w:val="baseline"/>
    </w:pPr>
    <w:rPr>
      <w:rFonts w:ascii="CG Times" w:eastAsia="細明體" w:hAnsi="CG Times"/>
      <w:spacing w:val="-3"/>
      <w:kern w:val="0"/>
      <w:sz w:val="26"/>
      <w:szCs w:val="20"/>
      <w:lang w:val="en-GB"/>
    </w:rPr>
  </w:style>
  <w:style w:type="paragraph" w:styleId="a5">
    <w:name w:val="Body Text Indent"/>
    <w:basedOn w:val="a"/>
    <w:semiHidden/>
    <w:pPr>
      <w:ind w:left="900" w:hanging="420"/>
      <w:jc w:val="both"/>
    </w:pPr>
  </w:style>
  <w:style w:type="paragraph" w:styleId="21">
    <w:name w:val="Body Text 2"/>
    <w:basedOn w:val="a"/>
    <w:semiHidden/>
    <w:pPr>
      <w:jc w:val="both"/>
    </w:pPr>
  </w:style>
  <w:style w:type="paragraph" w:styleId="a6">
    <w:name w:val="header"/>
    <w:basedOn w:val="a"/>
    <w:link w:val="a7"/>
    <w:pPr>
      <w:tabs>
        <w:tab w:val="center" w:pos="4153"/>
        <w:tab w:val="right" w:pos="8306"/>
      </w:tabs>
      <w:snapToGrid w:val="0"/>
    </w:pPr>
    <w:rPr>
      <w:sz w:val="20"/>
      <w:szCs w:val="20"/>
    </w:rPr>
  </w:style>
  <w:style w:type="paragraph" w:styleId="a8">
    <w:name w:val="footer"/>
    <w:basedOn w:val="a"/>
    <w:semiHidden/>
    <w:pPr>
      <w:tabs>
        <w:tab w:val="center" w:pos="4153"/>
        <w:tab w:val="right" w:pos="8306"/>
      </w:tabs>
      <w:snapToGrid w:val="0"/>
    </w:pPr>
    <w:rPr>
      <w:sz w:val="20"/>
      <w:szCs w:val="20"/>
    </w:rPr>
  </w:style>
  <w:style w:type="character" w:styleId="a9">
    <w:name w:val="page number"/>
    <w:basedOn w:val="a1"/>
  </w:style>
  <w:style w:type="paragraph" w:styleId="22">
    <w:name w:val="Body Text Indent 2"/>
    <w:basedOn w:val="a"/>
    <w:semiHidden/>
    <w:pPr>
      <w:ind w:firstLine="960"/>
      <w:jc w:val="both"/>
    </w:pPr>
    <w:rPr>
      <w:bCs/>
    </w:rPr>
  </w:style>
  <w:style w:type="paragraph" w:styleId="30">
    <w:name w:val="Body Text Indent 3"/>
    <w:basedOn w:val="a"/>
    <w:semiHidden/>
    <w:pPr>
      <w:adjustRightInd w:val="0"/>
      <w:snapToGrid w:val="0"/>
      <w:ind w:left="1440" w:hanging="480"/>
      <w:jc w:val="both"/>
    </w:pPr>
    <w:rPr>
      <w:bCs/>
    </w:rPr>
  </w:style>
  <w:style w:type="character" w:styleId="aa">
    <w:name w:val="annotation reference"/>
    <w:semiHidden/>
    <w:rPr>
      <w:sz w:val="18"/>
      <w:szCs w:val="18"/>
    </w:rPr>
  </w:style>
  <w:style w:type="paragraph" w:styleId="ab">
    <w:name w:val="annotation text"/>
    <w:basedOn w:val="a"/>
    <w:link w:val="ac"/>
    <w:semiHidden/>
  </w:style>
  <w:style w:type="paragraph" w:styleId="ad">
    <w:name w:val="footnote text"/>
    <w:basedOn w:val="a"/>
    <w:semiHidden/>
    <w:pPr>
      <w:snapToGrid w:val="0"/>
    </w:pPr>
    <w:rPr>
      <w:sz w:val="20"/>
      <w:szCs w:val="20"/>
    </w:rPr>
  </w:style>
  <w:style w:type="character" w:styleId="ae">
    <w:name w:val="footnote reference"/>
    <w:semiHidden/>
    <w:rPr>
      <w:vertAlign w:val="superscript"/>
    </w:rPr>
  </w:style>
  <w:style w:type="paragraph" w:styleId="af">
    <w:name w:val="Balloon Text"/>
    <w:basedOn w:val="a"/>
    <w:link w:val="af0"/>
    <w:uiPriority w:val="99"/>
    <w:semiHidden/>
    <w:unhideWhenUsed/>
    <w:rsid w:val="004A4ABE"/>
    <w:rPr>
      <w:rFonts w:ascii="Cambria" w:hAnsi="Cambria"/>
      <w:sz w:val="18"/>
      <w:szCs w:val="18"/>
    </w:rPr>
  </w:style>
  <w:style w:type="character" w:customStyle="1" w:styleId="af0">
    <w:name w:val="註解方塊文字 字元"/>
    <w:link w:val="af"/>
    <w:uiPriority w:val="99"/>
    <w:semiHidden/>
    <w:rsid w:val="004A4ABE"/>
    <w:rPr>
      <w:rFonts w:ascii="Cambria" w:eastAsia="新細明體" w:hAnsi="Cambria" w:cs="Times New Roman"/>
      <w:kern w:val="2"/>
      <w:sz w:val="18"/>
      <w:szCs w:val="18"/>
    </w:rPr>
  </w:style>
  <w:style w:type="paragraph" w:styleId="af1">
    <w:name w:val="List Paragraph"/>
    <w:basedOn w:val="a"/>
    <w:uiPriority w:val="34"/>
    <w:qFormat/>
    <w:rsid w:val="001D0CAD"/>
    <w:pPr>
      <w:ind w:leftChars="200" w:left="480"/>
    </w:pPr>
  </w:style>
  <w:style w:type="paragraph" w:styleId="23">
    <w:name w:val="List 2"/>
    <w:basedOn w:val="a"/>
    <w:rsid w:val="00E254AB"/>
    <w:pPr>
      <w:widowControl/>
      <w:tabs>
        <w:tab w:val="num" w:pos="1701"/>
      </w:tabs>
      <w:spacing w:before="120" w:after="120"/>
      <w:ind w:left="1701" w:hanging="850"/>
    </w:pPr>
    <w:rPr>
      <w:kern w:val="0"/>
      <w:szCs w:val="20"/>
      <w:lang w:eastAsia="en-US"/>
    </w:rPr>
  </w:style>
  <w:style w:type="paragraph" w:styleId="31">
    <w:name w:val="List 3"/>
    <w:basedOn w:val="a"/>
    <w:rsid w:val="00E254AB"/>
    <w:pPr>
      <w:widowControl/>
      <w:tabs>
        <w:tab w:val="num" w:pos="2552"/>
      </w:tabs>
      <w:spacing w:before="120" w:after="120"/>
      <w:ind w:left="2552" w:hanging="851"/>
    </w:pPr>
    <w:rPr>
      <w:kern w:val="0"/>
      <w:szCs w:val="20"/>
      <w:lang w:eastAsia="en-US"/>
    </w:rPr>
  </w:style>
  <w:style w:type="paragraph" w:styleId="40">
    <w:name w:val="List 4"/>
    <w:basedOn w:val="a"/>
    <w:rsid w:val="00E254AB"/>
    <w:pPr>
      <w:widowControl/>
      <w:tabs>
        <w:tab w:val="num" w:pos="3402"/>
      </w:tabs>
      <w:spacing w:after="120"/>
      <w:ind w:left="3402" w:hanging="850"/>
    </w:pPr>
    <w:rPr>
      <w:kern w:val="0"/>
      <w:szCs w:val="20"/>
      <w:lang w:eastAsia="en-US"/>
    </w:rPr>
  </w:style>
  <w:style w:type="paragraph" w:styleId="2">
    <w:name w:val="List Number 2"/>
    <w:basedOn w:val="a"/>
    <w:uiPriority w:val="99"/>
    <w:semiHidden/>
    <w:unhideWhenUsed/>
    <w:rsid w:val="005155E3"/>
    <w:pPr>
      <w:numPr>
        <w:numId w:val="15"/>
      </w:numPr>
      <w:contextualSpacing/>
    </w:pPr>
  </w:style>
  <w:style w:type="paragraph" w:styleId="af2">
    <w:name w:val="Title"/>
    <w:basedOn w:val="a"/>
    <w:next w:val="a4"/>
    <w:link w:val="af3"/>
    <w:qFormat/>
    <w:rsid w:val="005155E3"/>
    <w:pPr>
      <w:keepNext/>
      <w:keepLines/>
      <w:widowControl/>
      <w:tabs>
        <w:tab w:val="left" w:pos="851"/>
      </w:tabs>
      <w:spacing w:before="360" w:after="160"/>
      <w:jc w:val="center"/>
    </w:pPr>
    <w:rPr>
      <w:b/>
      <w:kern w:val="28"/>
      <w:sz w:val="28"/>
      <w:szCs w:val="20"/>
      <w:u w:val="single"/>
      <w:lang w:eastAsia="en-US"/>
    </w:rPr>
  </w:style>
  <w:style w:type="character" w:customStyle="1" w:styleId="af3">
    <w:name w:val="標題 字元"/>
    <w:link w:val="af2"/>
    <w:rsid w:val="005155E3"/>
    <w:rPr>
      <w:b/>
      <w:kern w:val="28"/>
      <w:sz w:val="28"/>
      <w:u w:val="single"/>
      <w:lang w:eastAsia="en-US"/>
    </w:rPr>
  </w:style>
  <w:style w:type="paragraph" w:customStyle="1" w:styleId="Clause5">
    <w:name w:val="Clause 5"/>
    <w:basedOn w:val="a"/>
    <w:rsid w:val="00537AF0"/>
    <w:pPr>
      <w:widowControl/>
      <w:numPr>
        <w:numId w:val="27"/>
      </w:numPr>
      <w:tabs>
        <w:tab w:val="left" w:pos="3402"/>
      </w:tabs>
      <w:spacing w:before="120" w:after="80"/>
      <w:ind w:left="3402" w:hanging="3402"/>
    </w:pPr>
    <w:rPr>
      <w:kern w:val="0"/>
      <w:szCs w:val="20"/>
      <w:lang w:eastAsia="en-US"/>
    </w:rPr>
  </w:style>
  <w:style w:type="paragraph" w:styleId="32">
    <w:name w:val="Body Text 3"/>
    <w:basedOn w:val="a"/>
    <w:link w:val="33"/>
    <w:uiPriority w:val="99"/>
    <w:semiHidden/>
    <w:unhideWhenUsed/>
    <w:rsid w:val="00832DD8"/>
    <w:pPr>
      <w:spacing w:after="120"/>
    </w:pPr>
    <w:rPr>
      <w:sz w:val="16"/>
      <w:szCs w:val="16"/>
    </w:rPr>
  </w:style>
  <w:style w:type="character" w:customStyle="1" w:styleId="33">
    <w:name w:val="本文 3 字元"/>
    <w:link w:val="32"/>
    <w:uiPriority w:val="99"/>
    <w:semiHidden/>
    <w:rsid w:val="00832DD8"/>
    <w:rPr>
      <w:kern w:val="2"/>
      <w:sz w:val="16"/>
      <w:szCs w:val="16"/>
    </w:rPr>
  </w:style>
  <w:style w:type="character" w:styleId="af4">
    <w:name w:val="Hyperlink"/>
    <w:uiPriority w:val="99"/>
    <w:unhideWhenUsed/>
    <w:rsid w:val="004F0B51"/>
    <w:rPr>
      <w:color w:val="0000FF"/>
      <w:u w:val="single"/>
    </w:rPr>
  </w:style>
  <w:style w:type="paragraph" w:styleId="af5">
    <w:name w:val="annotation subject"/>
    <w:basedOn w:val="ab"/>
    <w:next w:val="ab"/>
    <w:link w:val="af6"/>
    <w:uiPriority w:val="99"/>
    <w:semiHidden/>
    <w:unhideWhenUsed/>
    <w:rsid w:val="00490772"/>
    <w:rPr>
      <w:b/>
      <w:bCs/>
    </w:rPr>
  </w:style>
  <w:style w:type="character" w:customStyle="1" w:styleId="ac">
    <w:name w:val="註解文字 字元"/>
    <w:link w:val="ab"/>
    <w:semiHidden/>
    <w:rsid w:val="00490772"/>
    <w:rPr>
      <w:kern w:val="2"/>
      <w:sz w:val="24"/>
      <w:szCs w:val="24"/>
    </w:rPr>
  </w:style>
  <w:style w:type="character" w:customStyle="1" w:styleId="af6">
    <w:name w:val="註解主旨 字元"/>
    <w:link w:val="af5"/>
    <w:uiPriority w:val="99"/>
    <w:semiHidden/>
    <w:rsid w:val="00490772"/>
    <w:rPr>
      <w:b/>
      <w:bCs/>
      <w:kern w:val="2"/>
      <w:sz w:val="24"/>
      <w:szCs w:val="24"/>
    </w:rPr>
  </w:style>
  <w:style w:type="paragraph" w:customStyle="1" w:styleId="TableParagraph">
    <w:name w:val="Table Paragraph"/>
    <w:basedOn w:val="a"/>
    <w:uiPriority w:val="1"/>
    <w:qFormat/>
    <w:rsid w:val="00910D56"/>
    <w:pPr>
      <w:autoSpaceDE w:val="0"/>
      <w:autoSpaceDN w:val="0"/>
      <w:spacing w:before="16"/>
      <w:ind w:left="60"/>
    </w:pPr>
    <w:rPr>
      <w:rFonts w:eastAsia="Times New Roman"/>
      <w:kern w:val="0"/>
      <w:sz w:val="22"/>
      <w:szCs w:val="22"/>
      <w:lang w:eastAsia="en-US"/>
    </w:rPr>
  </w:style>
  <w:style w:type="paragraph" w:styleId="af7">
    <w:name w:val="Revision"/>
    <w:hidden/>
    <w:uiPriority w:val="99"/>
    <w:semiHidden/>
    <w:rsid w:val="008F4EFC"/>
    <w:rPr>
      <w:kern w:val="2"/>
      <w:sz w:val="24"/>
      <w:szCs w:val="24"/>
    </w:rPr>
  </w:style>
  <w:style w:type="character" w:customStyle="1" w:styleId="a7">
    <w:name w:val="頁首 字元"/>
    <w:link w:val="a6"/>
    <w:rsid w:val="000C7B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5088">
      <w:bodyDiv w:val="1"/>
      <w:marLeft w:val="0"/>
      <w:marRight w:val="0"/>
      <w:marTop w:val="0"/>
      <w:marBottom w:val="0"/>
      <w:divBdr>
        <w:top w:val="none" w:sz="0" w:space="0" w:color="auto"/>
        <w:left w:val="none" w:sz="0" w:space="0" w:color="auto"/>
        <w:bottom w:val="none" w:sz="0" w:space="0" w:color="auto"/>
        <w:right w:val="none" w:sz="0" w:space="0" w:color="auto"/>
      </w:divBdr>
    </w:div>
    <w:div w:id="1997371609">
      <w:bodyDiv w:val="1"/>
      <w:marLeft w:val="0"/>
      <w:marRight w:val="0"/>
      <w:marTop w:val="0"/>
      <w:marBottom w:val="0"/>
      <w:divBdr>
        <w:top w:val="none" w:sz="0" w:space="0" w:color="auto"/>
        <w:left w:val="none" w:sz="0" w:space="0" w:color="auto"/>
        <w:bottom w:val="none" w:sz="0" w:space="0" w:color="auto"/>
        <w:right w:val="none" w:sz="0" w:space="0" w:color="auto"/>
      </w:divBdr>
    </w:div>
    <w:div w:id="20337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42D77-E943-4054-A8C5-26AC2169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806</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香 港 特 別 行 政 區 政 府</vt:lpstr>
    </vt:vector>
  </TitlesOfParts>
  <Company>Works Bureau</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特 別 行 政 區 政 府</dc:title>
  <dc:subject/>
  <dc:creator>sflam</dc:creator>
  <cp:keywords/>
  <cp:lastModifiedBy>LI Kit Man</cp:lastModifiedBy>
  <cp:revision>27</cp:revision>
  <cp:lastPrinted>2024-01-09T01:23:00Z</cp:lastPrinted>
  <dcterms:created xsi:type="dcterms:W3CDTF">2024-06-04T01:40:00Z</dcterms:created>
  <dcterms:modified xsi:type="dcterms:W3CDTF">2024-06-26T07:45:00Z</dcterms:modified>
</cp:coreProperties>
</file>